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4F59" w:rsidRPr="00F43490" w:rsidRDefault="00D14F59" w:rsidP="004163DF">
      <w:pPr>
        <w:pStyle w:val="Encabezado"/>
        <w:tabs>
          <w:tab w:val="clear" w:pos="4252"/>
          <w:tab w:val="clear" w:pos="8504"/>
        </w:tabs>
        <w:rPr>
          <w:rFonts w:cs="Arial"/>
          <w:sz w:val="22"/>
          <w:szCs w:val="22"/>
        </w:rPr>
      </w:pPr>
      <w:bookmarkStart w:id="0" w:name="_GoBack"/>
      <w:bookmarkEnd w:id="0"/>
    </w:p>
    <w:p w:rsidR="00FE6EB6" w:rsidRDefault="00FE6EB6" w:rsidP="004163DF">
      <w:pPr>
        <w:jc w:val="center"/>
        <w:rPr>
          <w:rFonts w:cs="Arial"/>
          <w:sz w:val="80"/>
          <w:szCs w:val="80"/>
        </w:rPr>
      </w:pPr>
    </w:p>
    <w:p w:rsidR="00FE6EB6" w:rsidRDefault="00FE6EB6" w:rsidP="004163DF">
      <w:pPr>
        <w:jc w:val="center"/>
        <w:rPr>
          <w:rFonts w:cs="Arial"/>
          <w:sz w:val="80"/>
          <w:szCs w:val="80"/>
        </w:rPr>
      </w:pPr>
    </w:p>
    <w:p w:rsidR="00E85A0B" w:rsidRDefault="00FD7C3B" w:rsidP="00CD4671">
      <w:pPr>
        <w:jc w:val="center"/>
        <w:rPr>
          <w:rFonts w:cs="Arial"/>
          <w:sz w:val="80"/>
          <w:szCs w:val="80"/>
        </w:rPr>
      </w:pPr>
      <w:r w:rsidRPr="00F43490">
        <w:rPr>
          <w:rFonts w:cs="Arial"/>
          <w:sz w:val="80"/>
          <w:szCs w:val="80"/>
        </w:rPr>
        <w:t xml:space="preserve">PROCEDIMIENTO </w:t>
      </w:r>
      <w:r w:rsidR="00CD4671">
        <w:rPr>
          <w:rFonts w:cs="Arial"/>
          <w:sz w:val="80"/>
          <w:szCs w:val="80"/>
        </w:rPr>
        <w:t>PARA LA CONTABILIZACIÓN DE GASTOS</w:t>
      </w:r>
    </w:p>
    <w:p w:rsidR="00CD4671" w:rsidRPr="00F43490" w:rsidRDefault="00CD4671" w:rsidP="00CD4671">
      <w:pPr>
        <w:jc w:val="center"/>
        <w:rPr>
          <w:rFonts w:cs="Arial"/>
          <w:sz w:val="80"/>
          <w:szCs w:val="80"/>
        </w:rPr>
      </w:pPr>
      <w:r>
        <w:rPr>
          <w:rFonts w:cs="Arial"/>
          <w:sz w:val="80"/>
          <w:szCs w:val="80"/>
        </w:rPr>
        <w:t>(SG-CT-PR01)</w:t>
      </w:r>
    </w:p>
    <w:p w:rsidR="00D14F59" w:rsidRPr="00F43490" w:rsidRDefault="00D14F59" w:rsidP="004163DF">
      <w:pPr>
        <w:jc w:val="center"/>
        <w:rPr>
          <w:rFonts w:cs="Arial"/>
          <w:b w:val="0"/>
          <w:sz w:val="22"/>
          <w:szCs w:val="22"/>
        </w:rPr>
      </w:pPr>
    </w:p>
    <w:p w:rsidR="00FD7C3B" w:rsidRPr="00F43490" w:rsidRDefault="00FD7C3B" w:rsidP="004163DF">
      <w:pPr>
        <w:jc w:val="center"/>
        <w:rPr>
          <w:rFonts w:cs="Arial"/>
          <w:b w:val="0"/>
          <w:sz w:val="22"/>
          <w:szCs w:val="22"/>
        </w:rPr>
      </w:pPr>
    </w:p>
    <w:p w:rsidR="00FD7C3B" w:rsidRPr="00F43490" w:rsidRDefault="00FD7C3B" w:rsidP="004163DF">
      <w:pPr>
        <w:jc w:val="center"/>
        <w:rPr>
          <w:rFonts w:cs="Arial"/>
          <w:b w:val="0"/>
          <w:sz w:val="22"/>
          <w:szCs w:val="22"/>
        </w:rPr>
      </w:pPr>
    </w:p>
    <w:p w:rsidR="00617270" w:rsidRPr="00F43490" w:rsidRDefault="00617270" w:rsidP="004163DF">
      <w:pPr>
        <w:jc w:val="center"/>
        <w:rPr>
          <w:rFonts w:cs="Arial"/>
          <w:b w:val="0"/>
          <w:sz w:val="22"/>
          <w:szCs w:val="22"/>
        </w:rPr>
      </w:pPr>
    </w:p>
    <w:p w:rsidR="00617270" w:rsidRPr="00F43490" w:rsidRDefault="00617270" w:rsidP="004163DF">
      <w:pPr>
        <w:jc w:val="center"/>
        <w:rPr>
          <w:rFonts w:cs="Arial"/>
          <w:b w:val="0"/>
          <w:sz w:val="22"/>
          <w:szCs w:val="22"/>
        </w:rPr>
      </w:pPr>
    </w:p>
    <w:p w:rsidR="00D14F59" w:rsidRPr="00F43490" w:rsidRDefault="00D14F59" w:rsidP="004163DF">
      <w:pPr>
        <w:jc w:val="center"/>
        <w:rPr>
          <w:rFonts w:cs="Arial"/>
          <w:b w:val="0"/>
          <w:sz w:val="22"/>
          <w:szCs w:val="22"/>
        </w:rPr>
      </w:pPr>
    </w:p>
    <w:p w:rsidR="00001CEA" w:rsidRPr="00F43490" w:rsidRDefault="00001CEA" w:rsidP="004163DF">
      <w:pPr>
        <w:jc w:val="center"/>
        <w:rPr>
          <w:rFonts w:cs="Arial"/>
          <w:b w:val="0"/>
          <w:sz w:val="22"/>
          <w:szCs w:val="22"/>
        </w:rPr>
      </w:pPr>
    </w:p>
    <w:p w:rsidR="00001CEA" w:rsidRPr="00A34586" w:rsidRDefault="00001CEA" w:rsidP="004163DF">
      <w:pPr>
        <w:jc w:val="center"/>
        <w:rPr>
          <w:rFonts w:cs="Arial"/>
          <w:b w:val="0"/>
          <w:sz w:val="24"/>
          <w:szCs w:val="24"/>
        </w:rPr>
      </w:pPr>
    </w:p>
    <w:p w:rsidR="00290DEB" w:rsidRDefault="00290DEB" w:rsidP="004163DF">
      <w:pPr>
        <w:jc w:val="center"/>
        <w:rPr>
          <w:b w:val="0"/>
          <w:sz w:val="24"/>
          <w:szCs w:val="24"/>
        </w:rPr>
      </w:pPr>
      <w:r w:rsidRPr="00A34586">
        <w:rPr>
          <w:b w:val="0"/>
          <w:sz w:val="24"/>
          <w:szCs w:val="24"/>
        </w:rPr>
        <w:t xml:space="preserve">Responsable: </w:t>
      </w:r>
      <w:r w:rsidR="00CD4671">
        <w:rPr>
          <w:b w:val="0"/>
          <w:sz w:val="24"/>
          <w:szCs w:val="24"/>
        </w:rPr>
        <w:t>Auxiliar Contable II</w:t>
      </w:r>
    </w:p>
    <w:p w:rsidR="00290DEB" w:rsidRPr="00F43490" w:rsidRDefault="00CF4471" w:rsidP="004163DF">
      <w:pPr>
        <w:jc w:val="center"/>
      </w:pPr>
      <w:r>
        <w:rPr>
          <w:b w:val="0"/>
          <w:sz w:val="24"/>
          <w:szCs w:val="24"/>
        </w:rPr>
        <w:t xml:space="preserve">                </w:t>
      </w:r>
    </w:p>
    <w:p w:rsidR="00290DEB" w:rsidRPr="00F43490" w:rsidRDefault="00290DEB" w:rsidP="004163DF">
      <w:pPr>
        <w:jc w:val="center"/>
      </w:pPr>
    </w:p>
    <w:p w:rsidR="00290DEB" w:rsidRPr="00F43490" w:rsidRDefault="00290DEB" w:rsidP="004163DF">
      <w:pPr>
        <w:jc w:val="center"/>
      </w:pPr>
    </w:p>
    <w:p w:rsidR="00290DEB" w:rsidRPr="00F43490" w:rsidRDefault="00290DEB" w:rsidP="004163DF">
      <w:pPr>
        <w:jc w:val="center"/>
      </w:pPr>
    </w:p>
    <w:p w:rsidR="00290DEB" w:rsidRPr="00F43490" w:rsidRDefault="00290DEB" w:rsidP="004163DF">
      <w:pPr>
        <w:jc w:val="center"/>
      </w:pPr>
    </w:p>
    <w:p w:rsidR="00290DEB" w:rsidRDefault="00290DEB" w:rsidP="004163DF">
      <w:pPr>
        <w:jc w:val="center"/>
      </w:pPr>
    </w:p>
    <w:p w:rsidR="0003231A" w:rsidRDefault="0003231A" w:rsidP="004163DF">
      <w:pPr>
        <w:jc w:val="center"/>
      </w:pPr>
    </w:p>
    <w:p w:rsidR="0003231A" w:rsidRDefault="0003231A" w:rsidP="004163DF">
      <w:pPr>
        <w:jc w:val="center"/>
      </w:pPr>
    </w:p>
    <w:p w:rsidR="00CF4471" w:rsidRDefault="00CF4471" w:rsidP="004163DF">
      <w:pPr>
        <w:jc w:val="center"/>
      </w:pPr>
    </w:p>
    <w:p w:rsidR="00883342" w:rsidRDefault="00883342" w:rsidP="004163DF">
      <w:pPr>
        <w:jc w:val="center"/>
      </w:pPr>
    </w:p>
    <w:p w:rsidR="00883342" w:rsidRDefault="00883342" w:rsidP="004163DF">
      <w:pPr>
        <w:jc w:val="center"/>
      </w:pPr>
    </w:p>
    <w:p w:rsidR="00883342" w:rsidRDefault="00883342" w:rsidP="004163DF">
      <w:pPr>
        <w:jc w:val="center"/>
      </w:pPr>
    </w:p>
    <w:p w:rsidR="00883342" w:rsidRDefault="00883342" w:rsidP="004163DF">
      <w:pPr>
        <w:jc w:val="center"/>
      </w:pPr>
    </w:p>
    <w:p w:rsidR="00883342" w:rsidRDefault="00883342" w:rsidP="004163DF">
      <w:pPr>
        <w:jc w:val="center"/>
      </w:pPr>
    </w:p>
    <w:p w:rsidR="00DF402F" w:rsidRDefault="00DF402F" w:rsidP="004163DF">
      <w:pPr>
        <w:jc w:val="center"/>
      </w:pPr>
    </w:p>
    <w:p w:rsidR="00DF402F" w:rsidRDefault="00DF402F" w:rsidP="004163DF">
      <w:pPr>
        <w:jc w:val="center"/>
      </w:pPr>
    </w:p>
    <w:p w:rsidR="00883342" w:rsidRDefault="00883342" w:rsidP="004163DF">
      <w:pPr>
        <w:jc w:val="center"/>
      </w:pPr>
    </w:p>
    <w:p w:rsidR="00290DEB" w:rsidRPr="00A34586" w:rsidRDefault="0003231A" w:rsidP="00DF14DE">
      <w:pPr>
        <w:pStyle w:val="Prrafodelista"/>
        <w:numPr>
          <w:ilvl w:val="0"/>
          <w:numId w:val="1"/>
        </w:numPr>
        <w:jc w:val="both"/>
        <w:rPr>
          <w:sz w:val="24"/>
          <w:szCs w:val="24"/>
        </w:rPr>
      </w:pPr>
      <w:r w:rsidRPr="00A34586">
        <w:rPr>
          <w:sz w:val="24"/>
          <w:szCs w:val="24"/>
        </w:rPr>
        <w:lastRenderedPageBreak/>
        <w:t>Objetivo</w:t>
      </w:r>
    </w:p>
    <w:p w:rsidR="00C9302D" w:rsidRPr="00A34586" w:rsidRDefault="00C9302D" w:rsidP="002D38A0">
      <w:pPr>
        <w:pStyle w:val="Prrafodelista"/>
        <w:ind w:left="0"/>
        <w:jc w:val="both"/>
        <w:rPr>
          <w:b w:val="0"/>
          <w:sz w:val="24"/>
          <w:szCs w:val="24"/>
        </w:rPr>
      </w:pPr>
    </w:p>
    <w:p w:rsidR="00D912E2" w:rsidRDefault="00883342" w:rsidP="00883342">
      <w:pPr>
        <w:jc w:val="both"/>
        <w:rPr>
          <w:rFonts w:cs="Arial"/>
          <w:b w:val="0"/>
          <w:sz w:val="24"/>
          <w:szCs w:val="24"/>
        </w:rPr>
      </w:pPr>
      <w:r>
        <w:rPr>
          <w:rFonts w:cs="Arial"/>
          <w:b w:val="0"/>
          <w:sz w:val="24"/>
          <w:szCs w:val="24"/>
        </w:rPr>
        <w:t xml:space="preserve">Establecer un procedimiento que permita </w:t>
      </w:r>
      <w:r w:rsidR="00CD4671">
        <w:rPr>
          <w:rFonts w:cs="Arial"/>
          <w:b w:val="0"/>
          <w:sz w:val="24"/>
          <w:szCs w:val="24"/>
        </w:rPr>
        <w:t>realizar la contabilización de gastos de la empresa de manera eficaz y en los plazos estipulados.</w:t>
      </w:r>
    </w:p>
    <w:p w:rsidR="00883342" w:rsidRPr="00883342" w:rsidRDefault="00883342" w:rsidP="00883342">
      <w:pPr>
        <w:rPr>
          <w:sz w:val="24"/>
          <w:szCs w:val="24"/>
          <w:lang w:val="es-CO"/>
        </w:rPr>
      </w:pPr>
    </w:p>
    <w:p w:rsidR="00641952" w:rsidRPr="00A34586" w:rsidRDefault="0016405E" w:rsidP="00DF14DE">
      <w:pPr>
        <w:pStyle w:val="Prrafodelista"/>
        <w:numPr>
          <w:ilvl w:val="0"/>
          <w:numId w:val="1"/>
        </w:numPr>
        <w:jc w:val="both"/>
        <w:rPr>
          <w:rFonts w:cs="Arial"/>
          <w:b w:val="0"/>
          <w:sz w:val="24"/>
          <w:szCs w:val="24"/>
        </w:rPr>
      </w:pPr>
      <w:r w:rsidRPr="00A34586">
        <w:rPr>
          <w:sz w:val="24"/>
          <w:szCs w:val="24"/>
        </w:rPr>
        <w:t>Alcance</w:t>
      </w:r>
    </w:p>
    <w:p w:rsidR="0016405E" w:rsidRPr="00A34586" w:rsidRDefault="0016405E" w:rsidP="0016405E">
      <w:pPr>
        <w:pStyle w:val="Prrafodelista"/>
        <w:jc w:val="both"/>
        <w:rPr>
          <w:rFonts w:cs="Arial"/>
          <w:b w:val="0"/>
          <w:sz w:val="24"/>
          <w:szCs w:val="24"/>
        </w:rPr>
      </w:pPr>
    </w:p>
    <w:p w:rsidR="00D6740D" w:rsidRDefault="00CD4671" w:rsidP="002D38A0">
      <w:pPr>
        <w:jc w:val="both"/>
        <w:rPr>
          <w:rFonts w:cs="Arial"/>
          <w:b w:val="0"/>
          <w:sz w:val="24"/>
          <w:szCs w:val="24"/>
        </w:rPr>
      </w:pPr>
      <w:r>
        <w:rPr>
          <w:rFonts w:cs="Arial"/>
          <w:b w:val="0"/>
          <w:sz w:val="24"/>
          <w:szCs w:val="24"/>
        </w:rPr>
        <w:t>Este procedimiento aplica desde que se reciben las facturas y recibos de gastos hasta su contabilización y archivo de la documentación.</w:t>
      </w:r>
    </w:p>
    <w:p w:rsidR="00D6740D" w:rsidRPr="00D6740D" w:rsidRDefault="00D6740D" w:rsidP="002D38A0">
      <w:pPr>
        <w:jc w:val="both"/>
        <w:rPr>
          <w:rFonts w:cs="Arial"/>
          <w:b w:val="0"/>
          <w:sz w:val="24"/>
          <w:szCs w:val="24"/>
        </w:rPr>
      </w:pPr>
    </w:p>
    <w:p w:rsidR="00195E5F" w:rsidRPr="00195E5F" w:rsidRDefault="00195E5F" w:rsidP="00DF14DE">
      <w:pPr>
        <w:numPr>
          <w:ilvl w:val="0"/>
          <w:numId w:val="1"/>
        </w:numPr>
        <w:jc w:val="both"/>
        <w:rPr>
          <w:rFonts w:cs="Arial"/>
          <w:sz w:val="24"/>
          <w:szCs w:val="24"/>
        </w:rPr>
      </w:pPr>
      <w:r w:rsidRPr="00195E5F">
        <w:rPr>
          <w:rFonts w:cs="Arial"/>
          <w:sz w:val="24"/>
          <w:szCs w:val="24"/>
        </w:rPr>
        <w:t>Actualización</w:t>
      </w:r>
    </w:p>
    <w:p w:rsidR="00641952" w:rsidRPr="00F43490" w:rsidRDefault="00641952" w:rsidP="004163DF">
      <w:pPr>
        <w:pStyle w:val="Prrafodelista"/>
        <w:ind w:left="360"/>
        <w:jc w:val="both"/>
        <w:rPr>
          <w:b w:val="0"/>
          <w:sz w:val="22"/>
          <w:szCs w:val="22"/>
        </w:rPr>
      </w:pPr>
    </w:p>
    <w:p w:rsidR="00641952" w:rsidRPr="00195E5F" w:rsidRDefault="00195E5F" w:rsidP="00195E5F">
      <w:pPr>
        <w:pStyle w:val="Prrafodelista"/>
        <w:ind w:left="0"/>
        <w:jc w:val="both"/>
        <w:rPr>
          <w:b w:val="0"/>
          <w:sz w:val="24"/>
          <w:szCs w:val="24"/>
        </w:rPr>
      </w:pPr>
      <w:r w:rsidRPr="00195E5F">
        <w:rPr>
          <w:b w:val="0"/>
          <w:sz w:val="24"/>
          <w:szCs w:val="24"/>
        </w:rPr>
        <w:t>Cada vez que se modifique el procedimiento o cualquier documento y/o formato referentes a este proceso.</w:t>
      </w:r>
    </w:p>
    <w:p w:rsidR="00195E5F" w:rsidRPr="00195E5F" w:rsidRDefault="00195E5F" w:rsidP="004163DF">
      <w:pPr>
        <w:pStyle w:val="Prrafodelista"/>
        <w:ind w:left="0"/>
        <w:rPr>
          <w:sz w:val="24"/>
          <w:szCs w:val="24"/>
        </w:rPr>
      </w:pPr>
    </w:p>
    <w:p w:rsidR="00290DEB" w:rsidRDefault="00195E5F" w:rsidP="00DF14DE">
      <w:pPr>
        <w:pStyle w:val="Prrafodelista"/>
        <w:numPr>
          <w:ilvl w:val="0"/>
          <w:numId w:val="1"/>
        </w:numPr>
        <w:jc w:val="both"/>
        <w:rPr>
          <w:rFonts w:cs="Arial"/>
          <w:sz w:val="24"/>
          <w:szCs w:val="24"/>
        </w:rPr>
      </w:pPr>
      <w:r w:rsidRPr="00762C01">
        <w:rPr>
          <w:rFonts w:cs="Arial"/>
          <w:sz w:val="24"/>
          <w:szCs w:val="24"/>
        </w:rPr>
        <w:t>Términos y definiciones</w:t>
      </w:r>
    </w:p>
    <w:p w:rsidR="00C617A2" w:rsidRDefault="00C617A2" w:rsidP="00C617A2">
      <w:pPr>
        <w:pStyle w:val="Prrafodelista"/>
        <w:jc w:val="both"/>
        <w:rPr>
          <w:rFonts w:cs="Arial"/>
          <w:sz w:val="24"/>
          <w:szCs w:val="24"/>
        </w:rPr>
      </w:pPr>
    </w:p>
    <w:p w:rsidR="00CD4671" w:rsidRDefault="00CD4671" w:rsidP="00CD4671">
      <w:pPr>
        <w:pStyle w:val="NormalWeb"/>
        <w:jc w:val="both"/>
        <w:rPr>
          <w:rFonts w:ascii="Arial" w:hAnsi="Arial"/>
          <w:lang w:val="es-CO"/>
        </w:rPr>
      </w:pPr>
      <w:r>
        <w:rPr>
          <w:rFonts w:ascii="Arial" w:hAnsi="Arial"/>
          <w:b/>
          <w:lang w:val="es-CO"/>
        </w:rPr>
        <w:t xml:space="preserve">Gastos: </w:t>
      </w:r>
      <w:r w:rsidRPr="00CD4671">
        <w:rPr>
          <w:rFonts w:ascii="Arial" w:hAnsi="Arial"/>
          <w:lang w:val="es-CO"/>
        </w:rPr>
        <w:t>Se denominan gastos a las salidas o egresos de dinero por parte de una persona en particular o de una organización (con o sin fines de lucro). Estos gastos corresponden a pagos que una persona u organización realizan a partir de la compra o adquisición de un bien o de un servicio en particular.</w:t>
      </w:r>
    </w:p>
    <w:p w:rsidR="00CD4671" w:rsidRPr="00CD4671" w:rsidRDefault="00CD4671" w:rsidP="00CD4671">
      <w:pPr>
        <w:pStyle w:val="NormalWeb"/>
        <w:jc w:val="both"/>
        <w:rPr>
          <w:rFonts w:ascii="Arial" w:hAnsi="Arial"/>
          <w:lang w:val="es-CO"/>
        </w:rPr>
      </w:pPr>
    </w:p>
    <w:p w:rsidR="002D38A0" w:rsidRPr="00754602" w:rsidRDefault="00754602" w:rsidP="00DF14DE">
      <w:pPr>
        <w:pStyle w:val="Textoindependiente"/>
        <w:numPr>
          <w:ilvl w:val="0"/>
          <w:numId w:val="1"/>
        </w:numPr>
        <w:spacing w:line="240" w:lineRule="auto"/>
        <w:contextualSpacing/>
        <w:rPr>
          <w:b/>
        </w:rPr>
      </w:pPr>
      <w:r w:rsidRPr="00754602">
        <w:rPr>
          <w:b/>
        </w:rPr>
        <w:t>Responsabilidades</w:t>
      </w:r>
    </w:p>
    <w:p w:rsidR="002D38A0" w:rsidRPr="00762C01" w:rsidRDefault="002D38A0" w:rsidP="002D38A0">
      <w:pPr>
        <w:pStyle w:val="Prrafodelista"/>
        <w:ind w:left="360"/>
        <w:jc w:val="both"/>
        <w:rPr>
          <w:rFonts w:cs="Arial"/>
          <w:sz w:val="24"/>
          <w:szCs w:val="24"/>
        </w:rPr>
      </w:pPr>
    </w:p>
    <w:p w:rsidR="00CA5331" w:rsidRDefault="00CD4671" w:rsidP="00CD4671">
      <w:pPr>
        <w:pStyle w:val="Prrafodelista"/>
        <w:ind w:left="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Auxiliar Contable II: </w:t>
      </w:r>
      <w:r w:rsidRPr="00CD4671">
        <w:rPr>
          <w:rFonts w:cs="Arial"/>
          <w:b w:val="0"/>
          <w:sz w:val="24"/>
          <w:szCs w:val="24"/>
        </w:rPr>
        <w:t>Es responsable de realizar la contabilización de todos los gastos de la compañía y archivar la documentación en la carpeta correspondiente.</w:t>
      </w:r>
    </w:p>
    <w:p w:rsidR="00CD4671" w:rsidRPr="00762C01" w:rsidRDefault="00CD4671" w:rsidP="00CD4671">
      <w:pPr>
        <w:pStyle w:val="Prrafodelista"/>
        <w:ind w:left="0"/>
        <w:jc w:val="both"/>
        <w:rPr>
          <w:rFonts w:cs="Arial"/>
          <w:b w:val="0"/>
          <w:sz w:val="24"/>
          <w:szCs w:val="24"/>
        </w:rPr>
      </w:pPr>
    </w:p>
    <w:p w:rsidR="00D00418" w:rsidRDefault="000A7106" w:rsidP="00DF14DE">
      <w:pPr>
        <w:pStyle w:val="Prrafodelista"/>
        <w:numPr>
          <w:ilvl w:val="0"/>
          <w:numId w:val="1"/>
        </w:numPr>
        <w:jc w:val="both"/>
        <w:rPr>
          <w:sz w:val="24"/>
          <w:szCs w:val="24"/>
        </w:rPr>
      </w:pPr>
      <w:r w:rsidRPr="000A7106">
        <w:rPr>
          <w:sz w:val="24"/>
          <w:szCs w:val="24"/>
        </w:rPr>
        <w:t>Políticas y condiciones de operación</w:t>
      </w:r>
    </w:p>
    <w:p w:rsidR="00D00418" w:rsidRDefault="00D00418" w:rsidP="00D00418">
      <w:pPr>
        <w:pStyle w:val="Prrafodelista"/>
        <w:ind w:left="0"/>
        <w:jc w:val="both"/>
        <w:rPr>
          <w:sz w:val="24"/>
          <w:szCs w:val="24"/>
        </w:rPr>
      </w:pPr>
    </w:p>
    <w:p w:rsidR="00D00418" w:rsidRPr="00F96AF5" w:rsidRDefault="00D00418" w:rsidP="00DF14DE">
      <w:pPr>
        <w:pStyle w:val="Prrafodelista"/>
        <w:numPr>
          <w:ilvl w:val="1"/>
          <w:numId w:val="3"/>
        </w:numPr>
        <w:jc w:val="both"/>
        <w:rPr>
          <w:sz w:val="24"/>
          <w:szCs w:val="24"/>
        </w:rPr>
      </w:pPr>
      <w:r w:rsidRPr="00D00418">
        <w:rPr>
          <w:b w:val="0"/>
          <w:sz w:val="24"/>
          <w:szCs w:val="24"/>
        </w:rPr>
        <w:t>Se deben verificar todos los soportes anexos a las ND para la gestoría de matrículas, ND para la legalización de combustible; en caso de existir alguna anomalía se debe reportar a la persona encargada.</w:t>
      </w:r>
    </w:p>
    <w:p w:rsidR="00F96AF5" w:rsidRPr="00F96AF5" w:rsidRDefault="00F96AF5" w:rsidP="00F96AF5">
      <w:pPr>
        <w:pStyle w:val="Prrafodelista"/>
        <w:jc w:val="both"/>
        <w:rPr>
          <w:sz w:val="24"/>
          <w:szCs w:val="24"/>
        </w:rPr>
      </w:pPr>
    </w:p>
    <w:p w:rsidR="00F96AF5" w:rsidRPr="00F96AF5" w:rsidRDefault="00F96AF5" w:rsidP="00DF14DE">
      <w:pPr>
        <w:pStyle w:val="Prrafodelista"/>
        <w:numPr>
          <w:ilvl w:val="1"/>
          <w:numId w:val="3"/>
        </w:numPr>
        <w:jc w:val="both"/>
        <w:rPr>
          <w:b w:val="0"/>
          <w:sz w:val="24"/>
          <w:szCs w:val="24"/>
        </w:rPr>
      </w:pPr>
      <w:r w:rsidRPr="00F96AF5">
        <w:rPr>
          <w:b w:val="0"/>
          <w:sz w:val="24"/>
          <w:szCs w:val="24"/>
        </w:rPr>
        <w:t>Cuando el cliente es nuevo, se debe crear el tercero y verificar que trae RUT, cédula y cámara de comercio (si aplica)</w:t>
      </w:r>
    </w:p>
    <w:p w:rsidR="00D00418" w:rsidRDefault="00D00418" w:rsidP="00D00418">
      <w:pPr>
        <w:pStyle w:val="Prrafodelista"/>
        <w:jc w:val="both"/>
        <w:rPr>
          <w:sz w:val="24"/>
          <w:szCs w:val="24"/>
        </w:rPr>
      </w:pPr>
    </w:p>
    <w:p w:rsidR="00D00418" w:rsidRPr="00D00418" w:rsidRDefault="00D00418" w:rsidP="00DF14DE">
      <w:pPr>
        <w:pStyle w:val="Prrafodelista"/>
        <w:numPr>
          <w:ilvl w:val="1"/>
          <w:numId w:val="3"/>
        </w:numPr>
        <w:jc w:val="both"/>
        <w:rPr>
          <w:sz w:val="24"/>
          <w:szCs w:val="24"/>
        </w:rPr>
      </w:pPr>
      <w:r w:rsidRPr="00D00418">
        <w:rPr>
          <w:b w:val="0"/>
          <w:sz w:val="24"/>
          <w:szCs w:val="24"/>
        </w:rPr>
        <w:t>Se debe tomar fotocopia a todos los documentos, las originales se entregan a tesorería y las copias se quedan en el archivo en la A-Z  correspondiente.</w:t>
      </w:r>
    </w:p>
    <w:p w:rsidR="009C3F81" w:rsidRDefault="009C3F81" w:rsidP="00E16E8B">
      <w:pPr>
        <w:jc w:val="both"/>
        <w:rPr>
          <w:rFonts w:cs="Arial"/>
          <w:b w:val="0"/>
          <w:sz w:val="24"/>
          <w:szCs w:val="24"/>
        </w:rPr>
      </w:pPr>
    </w:p>
    <w:p w:rsidR="00E16E8B" w:rsidRDefault="00E16E8B" w:rsidP="00E16E8B">
      <w:pPr>
        <w:jc w:val="both"/>
        <w:rPr>
          <w:rFonts w:cs="Arial"/>
          <w:b w:val="0"/>
          <w:sz w:val="24"/>
          <w:szCs w:val="24"/>
        </w:rPr>
      </w:pPr>
    </w:p>
    <w:p w:rsidR="00E16E8B" w:rsidRDefault="00E16E8B" w:rsidP="00E16E8B">
      <w:pPr>
        <w:jc w:val="both"/>
        <w:rPr>
          <w:rFonts w:cs="Arial"/>
          <w:b w:val="0"/>
          <w:sz w:val="24"/>
          <w:szCs w:val="24"/>
        </w:rPr>
      </w:pPr>
    </w:p>
    <w:p w:rsidR="00E16E8B" w:rsidRDefault="00E16E8B" w:rsidP="00E16E8B">
      <w:pPr>
        <w:jc w:val="both"/>
        <w:rPr>
          <w:rFonts w:cs="Arial"/>
          <w:b w:val="0"/>
          <w:sz w:val="24"/>
          <w:szCs w:val="24"/>
        </w:rPr>
      </w:pPr>
    </w:p>
    <w:p w:rsidR="00F96AF5" w:rsidRDefault="00F96AF5" w:rsidP="00E16E8B">
      <w:pPr>
        <w:jc w:val="both"/>
        <w:rPr>
          <w:rFonts w:cs="Arial"/>
          <w:b w:val="0"/>
          <w:sz w:val="24"/>
          <w:szCs w:val="24"/>
        </w:rPr>
      </w:pPr>
    </w:p>
    <w:p w:rsidR="00147F6B" w:rsidRDefault="003772AF" w:rsidP="00DF14DE">
      <w:pPr>
        <w:pStyle w:val="Prrafodelista"/>
        <w:numPr>
          <w:ilvl w:val="0"/>
          <w:numId w:val="1"/>
        </w:numPr>
        <w:ind w:left="804" w:hanging="402"/>
        <w:jc w:val="both"/>
        <w:rPr>
          <w:sz w:val="24"/>
          <w:szCs w:val="24"/>
        </w:rPr>
      </w:pPr>
      <w:r w:rsidRPr="003772AF">
        <w:rPr>
          <w:sz w:val="24"/>
          <w:szCs w:val="24"/>
        </w:rPr>
        <w:t>Descripción de actividades</w:t>
      </w:r>
    </w:p>
    <w:p w:rsidR="00F77285" w:rsidRDefault="00F77285" w:rsidP="00F77285">
      <w:pPr>
        <w:pStyle w:val="Prrafodelista"/>
        <w:ind w:left="0"/>
        <w:jc w:val="both"/>
        <w:rPr>
          <w:sz w:val="24"/>
          <w:szCs w:val="24"/>
        </w:rPr>
      </w:pPr>
    </w:p>
    <w:p w:rsidR="007B75D0" w:rsidRPr="00EE1979" w:rsidRDefault="007B75D0" w:rsidP="004163DF">
      <w:pPr>
        <w:pStyle w:val="Prrafodelista"/>
        <w:jc w:val="both"/>
        <w:rPr>
          <w:b w:val="0"/>
          <w:sz w:val="24"/>
          <w:szCs w:val="24"/>
        </w:rPr>
      </w:pPr>
    </w:p>
    <w:tbl>
      <w:tblPr>
        <w:tblW w:w="90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2412"/>
        <w:gridCol w:w="1825"/>
        <w:gridCol w:w="2420"/>
        <w:gridCol w:w="1785"/>
      </w:tblGrid>
      <w:tr w:rsidR="00D3739C" w:rsidRPr="00AC668D" w:rsidTr="00F12163">
        <w:trPr>
          <w:trHeight w:val="487"/>
        </w:trPr>
        <w:tc>
          <w:tcPr>
            <w:tcW w:w="603" w:type="dxa"/>
            <w:vAlign w:val="center"/>
          </w:tcPr>
          <w:p w:rsidR="00D3739C" w:rsidRPr="00AC668D" w:rsidRDefault="00D3739C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sz w:val="24"/>
                <w:szCs w:val="24"/>
              </w:rPr>
            </w:pPr>
            <w:r w:rsidRPr="00AC668D">
              <w:rPr>
                <w:rFonts w:cs="Arial"/>
                <w:sz w:val="24"/>
                <w:szCs w:val="24"/>
              </w:rPr>
              <w:t>#</w:t>
            </w:r>
          </w:p>
        </w:tc>
        <w:tc>
          <w:tcPr>
            <w:tcW w:w="2412" w:type="dxa"/>
            <w:tcBorders>
              <w:bottom w:val="single" w:sz="4" w:space="0" w:color="auto"/>
            </w:tcBorders>
            <w:vAlign w:val="center"/>
          </w:tcPr>
          <w:p w:rsidR="00D3739C" w:rsidRPr="00AC668D" w:rsidRDefault="00D3739C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sz w:val="24"/>
                <w:szCs w:val="24"/>
              </w:rPr>
            </w:pPr>
            <w:r w:rsidRPr="00AC668D">
              <w:rPr>
                <w:rFonts w:cs="Arial"/>
                <w:sz w:val="24"/>
                <w:szCs w:val="24"/>
              </w:rPr>
              <w:t>Actividad</w:t>
            </w:r>
          </w:p>
        </w:tc>
        <w:tc>
          <w:tcPr>
            <w:tcW w:w="1825" w:type="dxa"/>
            <w:vAlign w:val="center"/>
          </w:tcPr>
          <w:p w:rsidR="00D3739C" w:rsidRPr="00AC668D" w:rsidRDefault="00D3739C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sz w:val="24"/>
                <w:szCs w:val="24"/>
              </w:rPr>
            </w:pPr>
            <w:r w:rsidRPr="00AC668D">
              <w:rPr>
                <w:rFonts w:cs="Arial"/>
                <w:sz w:val="24"/>
                <w:szCs w:val="24"/>
              </w:rPr>
              <w:t>Responsable</w:t>
            </w:r>
          </w:p>
        </w:tc>
        <w:tc>
          <w:tcPr>
            <w:tcW w:w="2420" w:type="dxa"/>
            <w:vAlign w:val="center"/>
          </w:tcPr>
          <w:p w:rsidR="00D3739C" w:rsidRPr="00AC668D" w:rsidRDefault="00D3739C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sz w:val="24"/>
                <w:szCs w:val="24"/>
              </w:rPr>
            </w:pPr>
            <w:r w:rsidRPr="00AC668D">
              <w:rPr>
                <w:rFonts w:cs="Arial"/>
                <w:sz w:val="24"/>
                <w:szCs w:val="24"/>
              </w:rPr>
              <w:t>Descripción</w:t>
            </w:r>
          </w:p>
        </w:tc>
        <w:tc>
          <w:tcPr>
            <w:tcW w:w="1785" w:type="dxa"/>
            <w:vAlign w:val="center"/>
          </w:tcPr>
          <w:p w:rsidR="00D3739C" w:rsidRPr="00AC668D" w:rsidRDefault="00D3739C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sz w:val="24"/>
                <w:szCs w:val="24"/>
              </w:rPr>
            </w:pPr>
            <w:r w:rsidRPr="00AC668D">
              <w:rPr>
                <w:rFonts w:cs="Arial"/>
                <w:sz w:val="24"/>
                <w:szCs w:val="24"/>
              </w:rPr>
              <w:t>Documento</w:t>
            </w:r>
          </w:p>
        </w:tc>
      </w:tr>
      <w:tr w:rsidR="00F12163" w:rsidRPr="00AC668D" w:rsidTr="00F12163">
        <w:trPr>
          <w:trHeight w:val="487"/>
        </w:trPr>
        <w:tc>
          <w:tcPr>
            <w:tcW w:w="603" w:type="dxa"/>
            <w:tcBorders>
              <w:right w:val="single" w:sz="4" w:space="0" w:color="auto"/>
            </w:tcBorders>
            <w:vAlign w:val="center"/>
          </w:tcPr>
          <w:p w:rsidR="00F12163" w:rsidRPr="00E16E8B" w:rsidRDefault="00E16E8B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</w:rPr>
            </w:pPr>
            <w:r w:rsidRPr="00E16E8B">
              <w:rPr>
                <w:rFonts w:cs="Arial"/>
              </w:rPr>
              <w:t>1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2163" w:rsidRPr="00E16E8B" w:rsidRDefault="00DF402F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</w:rPr>
            </w:pPr>
            <w:r>
              <w:rPr>
                <w:rFonts w:cs="Arial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>
                      <wp:simplePos x="0" y="0"/>
                      <wp:positionH relativeFrom="column">
                        <wp:posOffset>712470</wp:posOffset>
                      </wp:positionH>
                      <wp:positionV relativeFrom="paragraph">
                        <wp:posOffset>1122045</wp:posOffset>
                      </wp:positionV>
                      <wp:extent cx="5080" cy="802005"/>
                      <wp:effectExtent l="53340" t="6985" r="55880" b="19685"/>
                      <wp:wrapNone/>
                      <wp:docPr id="29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080" cy="8020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58A073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" o:spid="_x0000_s1026" type="#_x0000_t32" style="position:absolute;margin-left:56.1pt;margin-top:88.35pt;width:.4pt;height:63.1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">
                      <v:stroke endarrow="block"/>
                    </v:shape>
                  </w:pict>
                </mc:Fallback>
              </mc:AlternateContent>
            </w:r>
            <w:r w:rsidRPr="00E16E8B">
              <w:rPr>
                <w:rFonts w:cs="Arial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>
                      <wp:simplePos x="0" y="0"/>
                      <wp:positionH relativeFrom="column">
                        <wp:posOffset>79375</wp:posOffset>
                      </wp:positionH>
                      <wp:positionV relativeFrom="paragraph">
                        <wp:posOffset>549275</wp:posOffset>
                      </wp:positionV>
                      <wp:extent cx="1276350" cy="572770"/>
                      <wp:effectExtent l="10795" t="5715" r="8255" b="12065"/>
                      <wp:wrapNone/>
                      <wp:docPr id="28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6350" cy="5727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16E8B" w:rsidRPr="00E16E8B" w:rsidRDefault="00E16E8B" w:rsidP="00E16E8B">
                                  <w:pPr>
                                    <w:jc w:val="center"/>
                                    <w:rPr>
                                      <w:b w:val="0"/>
                                      <w:lang w:val="es-CO"/>
                                    </w:rPr>
                                  </w:pPr>
                                  <w:r w:rsidRPr="00E16E8B">
                                    <w:rPr>
                                      <w:b w:val="0"/>
                                      <w:lang w:val="es-CO"/>
                                    </w:rPr>
                                    <w:t>Se reciben los documentos para contabilizar gastos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left:0;text-align:left;margin-left:6.25pt;margin-top:43.25pt;width:100.5pt;height:45.1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">
                      <v:textbox>
                        <w:txbxContent>
                          <w:p w:rsidR="00E16E8B" w:rsidRPr="00E16E8B" w:rsidRDefault="00E16E8B" w:rsidP="00E16E8B">
                            <w:pPr>
                              <w:jc w:val="center"/>
                              <w:rPr>
                                <w:b w:val="0"/>
                                <w:lang w:val="es-CO"/>
                              </w:rPr>
                            </w:pPr>
                            <w:r w:rsidRPr="00E16E8B">
                              <w:rPr>
                                <w:b w:val="0"/>
                                <w:lang w:val="es-CO"/>
                              </w:rPr>
                              <w:t>Se reciben los documentos para contabilizar gastos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16E8B">
              <w:rPr>
                <w:rFonts w:cs="Arial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>
                      <wp:simplePos x="0" y="0"/>
                      <wp:positionH relativeFrom="column">
                        <wp:posOffset>707390</wp:posOffset>
                      </wp:positionH>
                      <wp:positionV relativeFrom="paragraph">
                        <wp:posOffset>385445</wp:posOffset>
                      </wp:positionV>
                      <wp:extent cx="0" cy="165100"/>
                      <wp:effectExtent l="57785" t="13335" r="56515" b="21590"/>
                      <wp:wrapNone/>
                      <wp:docPr id="27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1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12B3C0" id="AutoShape 4" o:spid="_x0000_s1026" type="#_x0000_t32" style="position:absolute;margin-left:55.7pt;margin-top:30.35pt;width:0;height:13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">
                      <v:stroke endarrow="block"/>
                    </v:shape>
                  </w:pict>
                </mc:Fallback>
              </mc:AlternateContent>
            </w:r>
            <w:r w:rsidRPr="00E16E8B">
              <w:rPr>
                <w:rFonts w:cs="Arial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>
                      <wp:simplePos x="0" y="0"/>
                      <wp:positionH relativeFrom="column">
                        <wp:posOffset>319405</wp:posOffset>
                      </wp:positionH>
                      <wp:positionV relativeFrom="paragraph">
                        <wp:posOffset>45720</wp:posOffset>
                      </wp:positionV>
                      <wp:extent cx="765810" cy="342900"/>
                      <wp:effectExtent l="12700" t="6985" r="12065" b="12065"/>
                      <wp:wrapNone/>
                      <wp:docPr id="26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5810" cy="342900"/>
                              </a:xfrm>
                              <a:prstGeom prst="flowChartTermina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76607" w:rsidRPr="00976607" w:rsidRDefault="00976607" w:rsidP="00976607">
                                  <w:pPr>
                                    <w:jc w:val="center"/>
                                    <w:rPr>
                                      <w:lang w:val="es-CO"/>
                                    </w:rPr>
                                  </w:pPr>
                                  <w:r>
                                    <w:rPr>
                                      <w:lang w:val="es-CO"/>
                                    </w:rPr>
                                    <w:t>INICIO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16" coordsize="21600,21600" o:spt="116" path="m3475,qx,10800,3475,21600l18125,21600qx21600,10800,18125,xe">
                      <v:stroke joinstyle="miter"/>
                      <v:path gradientshapeok="t" o:connecttype="rect" textboxrect="1018,3163,20582,18437"/>
                    </v:shapetype>
                    <v:shape id="AutoShape 3" o:spid="_x0000_s1027" type="#_x0000_t116" style="position:absolute;left:0;text-align:left;margin-left:25.15pt;margin-top:3.6pt;width:60.3pt;height:27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">
                      <v:textbox>
                        <w:txbxContent>
                          <w:p w:rsidR="00976607" w:rsidRPr="00976607" w:rsidRDefault="00976607" w:rsidP="00976607">
                            <w:pPr>
                              <w:jc w:val="center"/>
                              <w:rPr>
                                <w:lang w:val="es-CO"/>
                              </w:rPr>
                            </w:pPr>
                            <w:r>
                              <w:rPr>
                                <w:lang w:val="es-CO"/>
                              </w:rPr>
                              <w:t>INICIO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825" w:type="dxa"/>
            <w:tcBorders>
              <w:left w:val="single" w:sz="4" w:space="0" w:color="auto"/>
            </w:tcBorders>
            <w:vAlign w:val="center"/>
          </w:tcPr>
          <w:p w:rsidR="00F12163" w:rsidRPr="00E16E8B" w:rsidRDefault="00F12163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</w:p>
          <w:p w:rsidR="00F12163" w:rsidRPr="00E16E8B" w:rsidRDefault="00F12163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</w:p>
          <w:p w:rsidR="00E16E8B" w:rsidRPr="00E16E8B" w:rsidRDefault="00E16E8B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</w:p>
          <w:p w:rsidR="00E16E8B" w:rsidRPr="00E16E8B" w:rsidRDefault="00E16E8B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</w:p>
          <w:p w:rsidR="00F12163" w:rsidRPr="00E16E8B" w:rsidRDefault="00F12163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</w:p>
          <w:p w:rsidR="00F12163" w:rsidRPr="00E16E8B" w:rsidRDefault="00E16E8B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  <w:r w:rsidRPr="00E16E8B">
              <w:rPr>
                <w:rFonts w:cs="Arial"/>
                <w:b w:val="0"/>
              </w:rPr>
              <w:t>Auxiliar Contable</w:t>
            </w:r>
          </w:p>
          <w:p w:rsidR="00F12163" w:rsidRPr="00E16E8B" w:rsidRDefault="00F12163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</w:p>
          <w:p w:rsidR="00976607" w:rsidRPr="00E16E8B" w:rsidRDefault="00976607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</w:p>
          <w:p w:rsidR="00976607" w:rsidRPr="00E16E8B" w:rsidRDefault="00976607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</w:p>
          <w:p w:rsidR="00976607" w:rsidRPr="00E16E8B" w:rsidRDefault="00976607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</w:p>
          <w:p w:rsidR="00976607" w:rsidRPr="00E16E8B" w:rsidRDefault="00976607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</w:p>
        </w:tc>
        <w:tc>
          <w:tcPr>
            <w:tcW w:w="2420" w:type="dxa"/>
            <w:vAlign w:val="center"/>
          </w:tcPr>
          <w:p w:rsidR="00F12163" w:rsidRPr="00E16E8B" w:rsidRDefault="00E16E8B" w:rsidP="00E16E8B">
            <w:pPr>
              <w:tabs>
                <w:tab w:val="center" w:pos="4419"/>
                <w:tab w:val="right" w:pos="8838"/>
              </w:tabs>
              <w:jc w:val="both"/>
              <w:rPr>
                <w:rFonts w:cs="Arial"/>
                <w:b w:val="0"/>
              </w:rPr>
            </w:pPr>
            <w:r w:rsidRPr="00E16E8B">
              <w:rPr>
                <w:rFonts w:cs="Arial"/>
                <w:b w:val="0"/>
              </w:rPr>
              <w:t>Se reciben los documentos como facturas, notas débito para matrículas, además de descargar los rodamientos de los mensajeros para la contabilización de los gastos.</w:t>
            </w:r>
          </w:p>
        </w:tc>
        <w:tc>
          <w:tcPr>
            <w:tcW w:w="1785" w:type="dxa"/>
            <w:vAlign w:val="center"/>
          </w:tcPr>
          <w:p w:rsidR="00F12163" w:rsidRPr="00E16E8B" w:rsidRDefault="00F12163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</w:p>
        </w:tc>
      </w:tr>
      <w:tr w:rsidR="00F12163" w:rsidRPr="00AC668D" w:rsidTr="00F12163">
        <w:trPr>
          <w:trHeight w:val="487"/>
        </w:trPr>
        <w:tc>
          <w:tcPr>
            <w:tcW w:w="603" w:type="dxa"/>
            <w:tcBorders>
              <w:right w:val="single" w:sz="4" w:space="0" w:color="auto"/>
            </w:tcBorders>
            <w:vAlign w:val="center"/>
          </w:tcPr>
          <w:p w:rsidR="00F12163" w:rsidRPr="00E16E8B" w:rsidRDefault="00F94F2B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2163" w:rsidRPr="00E16E8B" w:rsidRDefault="00DF402F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</w:rPr>
            </w:pPr>
            <w:r>
              <w:rPr>
                <w:rFonts w:cs="Arial"/>
                <w:b w:val="0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>
                      <wp:simplePos x="0" y="0"/>
                      <wp:positionH relativeFrom="column">
                        <wp:posOffset>701675</wp:posOffset>
                      </wp:positionH>
                      <wp:positionV relativeFrom="paragraph">
                        <wp:posOffset>888365</wp:posOffset>
                      </wp:positionV>
                      <wp:extent cx="0" cy="448310"/>
                      <wp:effectExtent l="61595" t="5080" r="52705" b="22860"/>
                      <wp:wrapNone/>
                      <wp:docPr id="25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483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24C344" id="AutoShape 8" o:spid="_x0000_s1026" type="#_x0000_t32" style="position:absolute;margin-left:55.25pt;margin-top:69.95pt;width:0;height:35.3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cs="Arial"/>
                <w:b w:val="0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>
                      <wp:simplePos x="0" y="0"/>
                      <wp:positionH relativeFrom="column">
                        <wp:posOffset>69215</wp:posOffset>
                      </wp:positionH>
                      <wp:positionV relativeFrom="paragraph">
                        <wp:posOffset>312420</wp:posOffset>
                      </wp:positionV>
                      <wp:extent cx="1276350" cy="572770"/>
                      <wp:effectExtent l="10160" t="10160" r="8890" b="7620"/>
                      <wp:wrapNone/>
                      <wp:docPr id="24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6350" cy="5727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16E8B" w:rsidRPr="00E16E8B" w:rsidRDefault="00A57070" w:rsidP="00E16E8B">
                                  <w:pPr>
                                    <w:jc w:val="center"/>
                                    <w:rPr>
                                      <w:b w:val="0"/>
                                      <w:lang w:val="es-CO"/>
                                    </w:rPr>
                                  </w:pPr>
                                  <w:r>
                                    <w:rPr>
                                      <w:b w:val="0"/>
                                      <w:lang w:val="es-CO"/>
                                    </w:rPr>
                                    <w:t>Se organizan los documentos por empresa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8" style="position:absolute;left:0;text-align:left;margin-left:5.45pt;margin-top:24.6pt;width:100.5pt;height:45.1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">
                      <v:textbox>
                        <w:txbxContent>
                          <w:p w:rsidR="00E16E8B" w:rsidRPr="00E16E8B" w:rsidRDefault="00A57070" w:rsidP="00E16E8B">
                            <w:pPr>
                              <w:jc w:val="center"/>
                              <w:rPr>
                                <w:b w:val="0"/>
                                <w:lang w:val="es-CO"/>
                              </w:rPr>
                            </w:pPr>
                            <w:r>
                              <w:rPr>
                                <w:b w:val="0"/>
                                <w:lang w:val="es-CO"/>
                              </w:rPr>
                              <w:t>Se organizan los documentos por empresa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825" w:type="dxa"/>
            <w:tcBorders>
              <w:left w:val="single" w:sz="4" w:space="0" w:color="auto"/>
            </w:tcBorders>
            <w:vAlign w:val="center"/>
          </w:tcPr>
          <w:p w:rsidR="00E16E8B" w:rsidRPr="00E16E8B" w:rsidRDefault="00E16E8B" w:rsidP="00E16E8B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</w:p>
          <w:p w:rsidR="00E16E8B" w:rsidRPr="00E16E8B" w:rsidRDefault="00E16E8B" w:rsidP="00E16E8B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  <w:r w:rsidRPr="00E16E8B">
              <w:rPr>
                <w:rFonts w:cs="Arial"/>
                <w:b w:val="0"/>
              </w:rPr>
              <w:t>Auxiliar Contable</w:t>
            </w:r>
          </w:p>
          <w:p w:rsidR="00F12163" w:rsidRPr="00E16E8B" w:rsidRDefault="00F12163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</w:p>
        </w:tc>
        <w:tc>
          <w:tcPr>
            <w:tcW w:w="2420" w:type="dxa"/>
            <w:vAlign w:val="center"/>
          </w:tcPr>
          <w:p w:rsidR="00E16E8B" w:rsidRDefault="00E16E8B" w:rsidP="00E16E8B">
            <w:pPr>
              <w:tabs>
                <w:tab w:val="center" w:pos="4419"/>
                <w:tab w:val="right" w:pos="8838"/>
              </w:tabs>
              <w:jc w:val="both"/>
              <w:rPr>
                <w:rFonts w:cs="Arial"/>
                <w:b w:val="0"/>
              </w:rPr>
            </w:pPr>
          </w:p>
          <w:p w:rsidR="00F12163" w:rsidRDefault="00E16E8B" w:rsidP="00E16E8B">
            <w:pPr>
              <w:tabs>
                <w:tab w:val="center" w:pos="4419"/>
                <w:tab w:val="right" w:pos="8838"/>
              </w:tabs>
              <w:jc w:val="both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 xml:space="preserve">Se organizan los documentos por empresa y se </w:t>
            </w:r>
            <w:r w:rsidR="00A57070">
              <w:rPr>
                <w:rFonts w:cs="Arial"/>
                <w:b w:val="0"/>
              </w:rPr>
              <w:t>verifica por el 0701 con el NIT del tercero que no haya documentos para cruzar.</w:t>
            </w:r>
          </w:p>
          <w:p w:rsidR="00E16E8B" w:rsidRPr="00E16E8B" w:rsidRDefault="00E16E8B" w:rsidP="00E16E8B">
            <w:pPr>
              <w:tabs>
                <w:tab w:val="center" w:pos="4419"/>
                <w:tab w:val="right" w:pos="8838"/>
              </w:tabs>
              <w:jc w:val="both"/>
              <w:rPr>
                <w:rFonts w:cs="Arial"/>
                <w:b w:val="0"/>
              </w:rPr>
            </w:pPr>
          </w:p>
        </w:tc>
        <w:tc>
          <w:tcPr>
            <w:tcW w:w="1785" w:type="dxa"/>
            <w:vAlign w:val="center"/>
          </w:tcPr>
          <w:p w:rsidR="00F12163" w:rsidRPr="00E16E8B" w:rsidRDefault="00F12163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</w:p>
        </w:tc>
      </w:tr>
      <w:tr w:rsidR="00F12163" w:rsidRPr="00AC668D" w:rsidTr="00F12163">
        <w:trPr>
          <w:trHeight w:val="487"/>
        </w:trPr>
        <w:tc>
          <w:tcPr>
            <w:tcW w:w="603" w:type="dxa"/>
            <w:tcBorders>
              <w:right w:val="single" w:sz="4" w:space="0" w:color="auto"/>
            </w:tcBorders>
            <w:vAlign w:val="center"/>
          </w:tcPr>
          <w:p w:rsidR="00F12163" w:rsidRPr="00E16E8B" w:rsidRDefault="005755FB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2163" w:rsidRPr="00E16E8B" w:rsidRDefault="00DF402F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</w:rPr>
            </w:pPr>
            <w:r>
              <w:rPr>
                <w:rFonts w:cs="Arial"/>
                <w:b w:val="0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446405</wp:posOffset>
                      </wp:positionH>
                      <wp:positionV relativeFrom="paragraph">
                        <wp:posOffset>2761615</wp:posOffset>
                      </wp:positionV>
                      <wp:extent cx="510540" cy="228600"/>
                      <wp:effectExtent l="0" t="0" r="0" b="1270"/>
                      <wp:wrapNone/>
                      <wp:docPr id="23" name="Text Box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0540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06864" w:rsidRPr="005755FB" w:rsidRDefault="00F06864" w:rsidP="00F06864">
                                  <w:pPr>
                                    <w:rPr>
                                      <w:lang w:val="es-CO"/>
                                    </w:rPr>
                                  </w:pPr>
                                  <w:r>
                                    <w:rPr>
                                      <w:lang w:val="es-CO"/>
                                    </w:rPr>
                                    <w:t>Si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4" o:spid="_x0000_s1029" type="#_x0000_t202" style="position:absolute;left:0;text-align:left;margin-left:35.15pt;margin-top:217.45pt;width:40.2pt;height:1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" filled="f" stroked="f">
                      <v:textbox>
                        <w:txbxContent>
                          <w:p w:rsidR="00F06864" w:rsidRPr="005755FB" w:rsidRDefault="00F06864" w:rsidP="00F06864">
                            <w:pPr>
                              <w:rPr>
                                <w:lang w:val="es-CO"/>
                              </w:rPr>
                            </w:pPr>
                            <w:r>
                              <w:rPr>
                                <w:lang w:val="es-CO"/>
                              </w:rPr>
                              <w:t>Si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Arial"/>
                <w:b w:val="0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699135</wp:posOffset>
                      </wp:positionH>
                      <wp:positionV relativeFrom="paragraph">
                        <wp:posOffset>2762885</wp:posOffset>
                      </wp:positionV>
                      <wp:extent cx="635" cy="227330"/>
                      <wp:effectExtent l="59055" t="9525" r="54610" b="20320"/>
                      <wp:wrapNone/>
                      <wp:docPr id="22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273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33786A" id="AutoShape 13" o:spid="_x0000_s1026" type="#_x0000_t32" style="position:absolute;margin-left:55.05pt;margin-top:217.55pt;width:.05pt;height:17.9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" strokecolor="red">
                      <v:stroke endarrow="block"/>
                    </v:shape>
                  </w:pict>
                </mc:Fallback>
              </mc:AlternateContent>
            </w:r>
            <w:r>
              <w:rPr>
                <w:rFonts w:cs="Arial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>
                      <wp:simplePos x="0" y="0"/>
                      <wp:positionH relativeFrom="column">
                        <wp:posOffset>1216660</wp:posOffset>
                      </wp:positionH>
                      <wp:positionV relativeFrom="paragraph">
                        <wp:posOffset>2192655</wp:posOffset>
                      </wp:positionV>
                      <wp:extent cx="255270" cy="227965"/>
                      <wp:effectExtent l="5080" t="10795" r="6350" b="8890"/>
                      <wp:wrapNone/>
                      <wp:docPr id="21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5270" cy="22796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92D05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755FB" w:rsidRPr="005755FB" w:rsidRDefault="005755FB">
                                  <w:pPr>
                                    <w:rPr>
                                      <w:b w:val="0"/>
                                      <w:sz w:val="18"/>
                                      <w:szCs w:val="18"/>
                                      <w:lang w:val="es-CO"/>
                                    </w:rPr>
                                  </w:pPr>
                                  <w:r w:rsidRPr="005755FB">
                                    <w:rPr>
                                      <w:b w:val="0"/>
                                      <w:sz w:val="18"/>
                                      <w:szCs w:val="18"/>
                                      <w:lang w:val="es-CO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AutoShape 10" o:spid="_x0000_s1030" type="#_x0000_t120" style="position:absolute;left:0;text-align:left;margin-left:95.8pt;margin-top:172.65pt;width:20.1pt;height:17.9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" strokecolor="#92d050">
                      <v:textbox>
                        <w:txbxContent>
                          <w:p w:rsidR="005755FB" w:rsidRPr="005755FB" w:rsidRDefault="005755FB">
                            <w:pPr>
                              <w:rPr>
                                <w:b w:val="0"/>
                                <w:sz w:val="18"/>
                                <w:szCs w:val="18"/>
                                <w:lang w:val="es-CO"/>
                              </w:rPr>
                            </w:pPr>
                            <w:r w:rsidRPr="005755FB">
                              <w:rPr>
                                <w:b w:val="0"/>
                                <w:sz w:val="18"/>
                                <w:szCs w:val="18"/>
                                <w:lang w:val="es-CO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Arial"/>
                <w:b w:val="0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1089660</wp:posOffset>
                      </wp:positionH>
                      <wp:positionV relativeFrom="paragraph">
                        <wp:posOffset>1847850</wp:posOffset>
                      </wp:positionV>
                      <wp:extent cx="510540" cy="228600"/>
                      <wp:effectExtent l="1905" t="0" r="1905" b="635"/>
                      <wp:wrapNone/>
                      <wp:docPr id="20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0540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755FB" w:rsidRPr="005755FB" w:rsidRDefault="005755FB">
                                  <w:pPr>
                                    <w:rPr>
                                      <w:lang w:val="es-CO"/>
                                    </w:rPr>
                                  </w:pPr>
                                  <w:r>
                                    <w:rPr>
                                      <w:lang w:val="es-CO"/>
                                    </w:rPr>
                                    <w:t>No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" o:spid="_x0000_s1031" type="#_x0000_t202" style="position:absolute;left:0;text-align:left;margin-left:85.8pt;margin-top:145.5pt;width:40.2pt;height:1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" filled="f" stroked="f">
                      <v:textbox>
                        <w:txbxContent>
                          <w:p w:rsidR="005755FB" w:rsidRPr="005755FB" w:rsidRDefault="005755FB">
                            <w:pPr>
                              <w:rPr>
                                <w:lang w:val="es-CO"/>
                              </w:rPr>
                            </w:pPr>
                            <w:r>
                              <w:rPr>
                                <w:lang w:val="es-CO"/>
                              </w:rPr>
                              <w:t>No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Arial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>
                      <wp:simplePos x="0" y="0"/>
                      <wp:positionH relativeFrom="column">
                        <wp:posOffset>1351280</wp:posOffset>
                      </wp:positionH>
                      <wp:positionV relativeFrom="paragraph">
                        <wp:posOffset>1391285</wp:posOffset>
                      </wp:positionV>
                      <wp:extent cx="635" cy="800735"/>
                      <wp:effectExtent l="53975" t="9525" r="59690" b="18415"/>
                      <wp:wrapNone/>
                      <wp:docPr id="19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800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A00A83" id="AutoShape 9" o:spid="_x0000_s1026" type="#_x0000_t32" style="position:absolute;margin-left:106.4pt;margin-top:109.55pt;width:.05pt;height:63.0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" strokecolor="red">
                      <v:stroke endarrow="block"/>
                    </v:shape>
                  </w:pict>
                </mc:Fallback>
              </mc:AlternateContent>
            </w:r>
            <w:r>
              <w:rPr>
                <w:rFonts w:cs="Arial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17145</wp:posOffset>
                      </wp:positionV>
                      <wp:extent cx="1276350" cy="2745105"/>
                      <wp:effectExtent l="17145" t="16510" r="11430" b="19685"/>
                      <wp:wrapNone/>
                      <wp:docPr id="18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6350" cy="2745105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57070" w:rsidRPr="00A57070" w:rsidRDefault="00A57070" w:rsidP="007E74EB">
                                  <w:pPr>
                                    <w:jc w:val="center"/>
                                    <w:rPr>
                                      <w:b w:val="0"/>
                                      <w:sz w:val="18"/>
                                      <w:szCs w:val="18"/>
                                      <w:lang w:val="es-CO"/>
                                    </w:rPr>
                                  </w:pPr>
                                  <w:r w:rsidRPr="00A57070">
                                    <w:rPr>
                                      <w:b w:val="0"/>
                                      <w:sz w:val="18"/>
                                      <w:szCs w:val="18"/>
                                      <w:lang w:val="es-CO"/>
                                    </w:rPr>
                                    <w:t>¿Gastos por gestoría de</w:t>
                                  </w:r>
                                  <w:r w:rsidRPr="00A57070">
                                    <w:rPr>
                                      <w:sz w:val="18"/>
                                      <w:szCs w:val="18"/>
                                      <w:lang w:val="es-CO"/>
                                    </w:rPr>
                                    <w:t xml:space="preserve"> </w:t>
                                  </w:r>
                                  <w:r w:rsidRPr="00A57070">
                                    <w:rPr>
                                      <w:b w:val="0"/>
                                      <w:sz w:val="18"/>
                                      <w:szCs w:val="18"/>
                                      <w:lang w:val="es-CO"/>
                                    </w:rPr>
                                    <w:t>matr</w:t>
                                  </w:r>
                                  <w:r>
                                    <w:rPr>
                                      <w:b w:val="0"/>
                                      <w:sz w:val="18"/>
                                      <w:szCs w:val="18"/>
                                      <w:lang w:val="es-CO"/>
                                    </w:rPr>
                                    <w:t>í</w:t>
                                  </w:r>
                                  <w:r w:rsidRPr="00A57070">
                                    <w:rPr>
                                      <w:b w:val="0"/>
                                      <w:sz w:val="18"/>
                                      <w:szCs w:val="18"/>
                                      <w:lang w:val="es-CO"/>
                                    </w:rPr>
                                    <w:t>cula</w:t>
                                  </w:r>
                                  <w:r w:rsidR="007E74EB">
                                    <w:rPr>
                                      <w:b w:val="0"/>
                                      <w:sz w:val="18"/>
                                      <w:szCs w:val="18"/>
                                      <w:lang w:val="es-CO"/>
                                    </w:rPr>
                                    <w:t xml:space="preserve"> y legalización de combustible</w:t>
                                  </w:r>
                                  <w:r>
                                    <w:rPr>
                                      <w:b w:val="0"/>
                                      <w:sz w:val="18"/>
                                      <w:szCs w:val="18"/>
                                      <w:lang w:val="es-CO"/>
                                    </w:rPr>
                                    <w:t>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AutoShape 7" o:spid="_x0000_s1032" type="#_x0000_t4" style="position:absolute;left:0;text-align:left;margin-left:5.25pt;margin-top:1.35pt;width:100.5pt;height:216.1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" strokecolor="red">
                      <v:textbox>
                        <w:txbxContent>
                          <w:p w:rsidR="00A57070" w:rsidRPr="00A57070" w:rsidRDefault="00A57070" w:rsidP="007E74EB">
                            <w:pPr>
                              <w:jc w:val="center"/>
                              <w:rPr>
                                <w:b w:val="0"/>
                                <w:sz w:val="18"/>
                                <w:szCs w:val="18"/>
                                <w:lang w:val="es-CO"/>
                              </w:rPr>
                            </w:pPr>
                            <w:r w:rsidRPr="00A57070">
                              <w:rPr>
                                <w:b w:val="0"/>
                                <w:sz w:val="18"/>
                                <w:szCs w:val="18"/>
                                <w:lang w:val="es-CO"/>
                              </w:rPr>
                              <w:t>¿Gastos por gestoría de</w:t>
                            </w:r>
                            <w:r w:rsidRPr="00A57070">
                              <w:rPr>
                                <w:sz w:val="18"/>
                                <w:szCs w:val="18"/>
                                <w:lang w:val="es-CO"/>
                              </w:rPr>
                              <w:t xml:space="preserve"> </w:t>
                            </w:r>
                            <w:r w:rsidRPr="00A57070">
                              <w:rPr>
                                <w:b w:val="0"/>
                                <w:sz w:val="18"/>
                                <w:szCs w:val="18"/>
                                <w:lang w:val="es-CO"/>
                              </w:rPr>
                              <w:t>matr</w:t>
                            </w:r>
                            <w:r>
                              <w:rPr>
                                <w:b w:val="0"/>
                                <w:sz w:val="18"/>
                                <w:szCs w:val="18"/>
                                <w:lang w:val="es-CO"/>
                              </w:rPr>
                              <w:t>í</w:t>
                            </w:r>
                            <w:r w:rsidRPr="00A57070">
                              <w:rPr>
                                <w:b w:val="0"/>
                                <w:sz w:val="18"/>
                                <w:szCs w:val="18"/>
                                <w:lang w:val="es-CO"/>
                              </w:rPr>
                              <w:t>cula</w:t>
                            </w:r>
                            <w:r w:rsidR="007E74EB">
                              <w:rPr>
                                <w:b w:val="0"/>
                                <w:sz w:val="18"/>
                                <w:szCs w:val="18"/>
                                <w:lang w:val="es-CO"/>
                              </w:rPr>
                              <w:t xml:space="preserve"> y legalización de combustible</w:t>
                            </w:r>
                            <w:r>
                              <w:rPr>
                                <w:b w:val="0"/>
                                <w:sz w:val="18"/>
                                <w:szCs w:val="18"/>
                                <w:lang w:val="es-CO"/>
                              </w:rPr>
                              <w:t>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825" w:type="dxa"/>
            <w:tcBorders>
              <w:left w:val="single" w:sz="4" w:space="0" w:color="auto"/>
            </w:tcBorders>
            <w:vAlign w:val="center"/>
          </w:tcPr>
          <w:p w:rsidR="00A57070" w:rsidRPr="00E16E8B" w:rsidRDefault="00A57070" w:rsidP="00A5707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  <w:r w:rsidRPr="00E16E8B">
              <w:rPr>
                <w:rFonts w:cs="Arial"/>
                <w:b w:val="0"/>
              </w:rPr>
              <w:t>Auxiliar Contable</w:t>
            </w:r>
          </w:p>
          <w:p w:rsidR="00F12163" w:rsidRPr="00E16E8B" w:rsidRDefault="00F12163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</w:p>
        </w:tc>
        <w:tc>
          <w:tcPr>
            <w:tcW w:w="2420" w:type="dxa"/>
            <w:vAlign w:val="center"/>
          </w:tcPr>
          <w:p w:rsidR="00F12163" w:rsidRDefault="00F12163" w:rsidP="00E16E8B">
            <w:pPr>
              <w:tabs>
                <w:tab w:val="center" w:pos="4419"/>
                <w:tab w:val="right" w:pos="8838"/>
              </w:tabs>
              <w:jc w:val="both"/>
              <w:rPr>
                <w:rFonts w:cs="Arial"/>
                <w:b w:val="0"/>
              </w:rPr>
            </w:pPr>
          </w:p>
          <w:p w:rsidR="005F4EAD" w:rsidRDefault="005F4EAD" w:rsidP="00E16E8B">
            <w:pPr>
              <w:tabs>
                <w:tab w:val="center" w:pos="4419"/>
                <w:tab w:val="right" w:pos="8838"/>
              </w:tabs>
              <w:jc w:val="both"/>
              <w:rPr>
                <w:rFonts w:cs="Arial"/>
                <w:b w:val="0"/>
              </w:rPr>
            </w:pPr>
          </w:p>
          <w:p w:rsidR="005F4EAD" w:rsidRDefault="005F4EAD" w:rsidP="00E16E8B">
            <w:pPr>
              <w:tabs>
                <w:tab w:val="center" w:pos="4419"/>
                <w:tab w:val="right" w:pos="8838"/>
              </w:tabs>
              <w:jc w:val="both"/>
              <w:rPr>
                <w:rFonts w:cs="Arial"/>
                <w:b w:val="0"/>
              </w:rPr>
            </w:pPr>
          </w:p>
          <w:p w:rsidR="00A57070" w:rsidRDefault="00A57070" w:rsidP="00E16E8B">
            <w:pPr>
              <w:tabs>
                <w:tab w:val="center" w:pos="4419"/>
                <w:tab w:val="right" w:pos="8838"/>
              </w:tabs>
              <w:jc w:val="both"/>
              <w:rPr>
                <w:rFonts w:cs="Arial"/>
                <w:b w:val="0"/>
              </w:rPr>
            </w:pPr>
          </w:p>
          <w:p w:rsidR="007E74EB" w:rsidRDefault="007E74EB" w:rsidP="00E16E8B">
            <w:pPr>
              <w:tabs>
                <w:tab w:val="center" w:pos="4419"/>
                <w:tab w:val="right" w:pos="8838"/>
              </w:tabs>
              <w:jc w:val="both"/>
              <w:rPr>
                <w:rFonts w:cs="Arial"/>
                <w:b w:val="0"/>
              </w:rPr>
            </w:pPr>
          </w:p>
          <w:p w:rsidR="007E74EB" w:rsidRDefault="007E74EB" w:rsidP="00E16E8B">
            <w:pPr>
              <w:tabs>
                <w:tab w:val="center" w:pos="4419"/>
                <w:tab w:val="right" w:pos="8838"/>
              </w:tabs>
              <w:jc w:val="both"/>
              <w:rPr>
                <w:rFonts w:cs="Arial"/>
                <w:b w:val="0"/>
              </w:rPr>
            </w:pPr>
          </w:p>
          <w:p w:rsidR="007E74EB" w:rsidRDefault="007E74EB" w:rsidP="00E16E8B">
            <w:pPr>
              <w:tabs>
                <w:tab w:val="center" w:pos="4419"/>
                <w:tab w:val="right" w:pos="8838"/>
              </w:tabs>
              <w:jc w:val="both"/>
              <w:rPr>
                <w:rFonts w:cs="Arial"/>
                <w:b w:val="0"/>
              </w:rPr>
            </w:pPr>
          </w:p>
          <w:p w:rsidR="00A57070" w:rsidRDefault="005F4EAD" w:rsidP="00E16E8B">
            <w:pPr>
              <w:tabs>
                <w:tab w:val="center" w:pos="4419"/>
                <w:tab w:val="right" w:pos="8838"/>
              </w:tabs>
              <w:jc w:val="both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 xml:space="preserve">Se verifica si la contabilización es por gestoría de matrículas </w:t>
            </w:r>
            <w:r w:rsidR="007E74EB">
              <w:rPr>
                <w:rFonts w:cs="Arial"/>
                <w:b w:val="0"/>
              </w:rPr>
              <w:t>y legalización de combustible o no.</w:t>
            </w:r>
          </w:p>
          <w:p w:rsidR="00A57070" w:rsidRDefault="00A57070" w:rsidP="00E16E8B">
            <w:pPr>
              <w:tabs>
                <w:tab w:val="center" w:pos="4419"/>
                <w:tab w:val="right" w:pos="8838"/>
              </w:tabs>
              <w:jc w:val="both"/>
              <w:rPr>
                <w:rFonts w:cs="Arial"/>
                <w:b w:val="0"/>
              </w:rPr>
            </w:pPr>
          </w:p>
          <w:p w:rsidR="00A57070" w:rsidRDefault="00A57070" w:rsidP="00E16E8B">
            <w:pPr>
              <w:tabs>
                <w:tab w:val="center" w:pos="4419"/>
                <w:tab w:val="right" w:pos="8838"/>
              </w:tabs>
              <w:jc w:val="both"/>
              <w:rPr>
                <w:rFonts w:cs="Arial"/>
                <w:b w:val="0"/>
              </w:rPr>
            </w:pPr>
          </w:p>
          <w:p w:rsidR="00A57070" w:rsidRDefault="00A57070" w:rsidP="00E16E8B">
            <w:pPr>
              <w:tabs>
                <w:tab w:val="center" w:pos="4419"/>
                <w:tab w:val="right" w:pos="8838"/>
              </w:tabs>
              <w:jc w:val="both"/>
              <w:rPr>
                <w:rFonts w:cs="Arial"/>
                <w:b w:val="0"/>
              </w:rPr>
            </w:pPr>
          </w:p>
          <w:p w:rsidR="005F4EAD" w:rsidRDefault="005F4EAD" w:rsidP="00E16E8B">
            <w:pPr>
              <w:tabs>
                <w:tab w:val="center" w:pos="4419"/>
                <w:tab w:val="right" w:pos="8838"/>
              </w:tabs>
              <w:jc w:val="both"/>
              <w:rPr>
                <w:rFonts w:cs="Arial"/>
                <w:b w:val="0"/>
              </w:rPr>
            </w:pPr>
          </w:p>
          <w:p w:rsidR="007E74EB" w:rsidRDefault="007E74EB" w:rsidP="00E16E8B">
            <w:pPr>
              <w:tabs>
                <w:tab w:val="center" w:pos="4419"/>
                <w:tab w:val="right" w:pos="8838"/>
              </w:tabs>
              <w:jc w:val="both"/>
              <w:rPr>
                <w:rFonts w:cs="Arial"/>
                <w:b w:val="0"/>
              </w:rPr>
            </w:pPr>
          </w:p>
          <w:p w:rsidR="007E74EB" w:rsidRDefault="007E74EB" w:rsidP="00E16E8B">
            <w:pPr>
              <w:tabs>
                <w:tab w:val="center" w:pos="4419"/>
                <w:tab w:val="right" w:pos="8838"/>
              </w:tabs>
              <w:jc w:val="both"/>
              <w:rPr>
                <w:rFonts w:cs="Arial"/>
                <w:b w:val="0"/>
              </w:rPr>
            </w:pPr>
          </w:p>
          <w:p w:rsidR="007E74EB" w:rsidRDefault="007E74EB" w:rsidP="00E16E8B">
            <w:pPr>
              <w:tabs>
                <w:tab w:val="center" w:pos="4419"/>
                <w:tab w:val="right" w:pos="8838"/>
              </w:tabs>
              <w:jc w:val="both"/>
              <w:rPr>
                <w:rFonts w:cs="Arial"/>
                <w:b w:val="0"/>
              </w:rPr>
            </w:pPr>
          </w:p>
          <w:p w:rsidR="007E74EB" w:rsidRPr="00E16E8B" w:rsidRDefault="007E74EB" w:rsidP="00E16E8B">
            <w:pPr>
              <w:tabs>
                <w:tab w:val="center" w:pos="4419"/>
                <w:tab w:val="right" w:pos="8838"/>
              </w:tabs>
              <w:jc w:val="both"/>
              <w:rPr>
                <w:rFonts w:cs="Arial"/>
                <w:b w:val="0"/>
              </w:rPr>
            </w:pPr>
          </w:p>
        </w:tc>
        <w:tc>
          <w:tcPr>
            <w:tcW w:w="1785" w:type="dxa"/>
            <w:vAlign w:val="center"/>
          </w:tcPr>
          <w:p w:rsidR="00F12163" w:rsidRPr="00E16E8B" w:rsidRDefault="00F12163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</w:p>
        </w:tc>
      </w:tr>
      <w:tr w:rsidR="00A57070" w:rsidRPr="00AC668D" w:rsidTr="00F12163">
        <w:trPr>
          <w:trHeight w:val="487"/>
        </w:trPr>
        <w:tc>
          <w:tcPr>
            <w:tcW w:w="603" w:type="dxa"/>
            <w:tcBorders>
              <w:right w:val="single" w:sz="4" w:space="0" w:color="auto"/>
            </w:tcBorders>
            <w:vAlign w:val="center"/>
          </w:tcPr>
          <w:p w:rsidR="00A57070" w:rsidRPr="00E16E8B" w:rsidRDefault="004E2FAB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7070" w:rsidRPr="00E16E8B" w:rsidRDefault="00DF402F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</w:rPr>
            </w:pPr>
            <w:r>
              <w:rPr>
                <w:rFonts w:cs="Arial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450850</wp:posOffset>
                      </wp:positionH>
                      <wp:positionV relativeFrom="paragraph">
                        <wp:posOffset>525145</wp:posOffset>
                      </wp:positionV>
                      <wp:extent cx="506095" cy="227330"/>
                      <wp:effectExtent l="10795" t="12700" r="6985" b="17145"/>
                      <wp:wrapNone/>
                      <wp:docPr id="17" name="AutoShap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6095" cy="227330"/>
                              </a:xfrm>
                              <a:prstGeom prst="flowChartOffpage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E74EB" w:rsidRPr="007E74EB" w:rsidRDefault="007E74EB" w:rsidP="007E74EB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es-CO"/>
                                    </w:rPr>
                                  </w:pPr>
                                  <w:r w:rsidRPr="007E74EB">
                                    <w:rPr>
                                      <w:sz w:val="18"/>
                                      <w:szCs w:val="18"/>
                                      <w:lang w:val="es-CO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77" coordsize="21600,21600" o:spt="177" path="m,l21600,r,17255l10800,21600,,17255xe">
                      <v:stroke joinstyle="miter"/>
                      <v:path gradientshapeok="t" o:connecttype="rect" textboxrect="0,0,21600,17255"/>
                    </v:shapetype>
                    <v:shape id="AutoShape 15" o:spid="_x0000_s1033" type="#_x0000_t177" style="position:absolute;left:0;text-align:left;margin-left:35.5pt;margin-top:41.35pt;width:39.85pt;height:17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" strokecolor="#0070c0">
                      <v:textbox>
                        <w:txbxContent>
                          <w:p w:rsidR="007E74EB" w:rsidRPr="007E74EB" w:rsidRDefault="007E74EB" w:rsidP="007E74E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es-CO"/>
                              </w:rPr>
                            </w:pPr>
                            <w:r w:rsidRPr="007E74EB">
                              <w:rPr>
                                <w:sz w:val="18"/>
                                <w:szCs w:val="18"/>
                                <w:lang w:val="es-CO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Arial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71120</wp:posOffset>
                      </wp:positionH>
                      <wp:positionV relativeFrom="paragraph">
                        <wp:posOffset>64770</wp:posOffset>
                      </wp:positionV>
                      <wp:extent cx="1266190" cy="454660"/>
                      <wp:effectExtent l="12065" t="9525" r="7620" b="12065"/>
                      <wp:wrapNone/>
                      <wp:docPr id="16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66190" cy="4546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755FB" w:rsidRPr="005755FB" w:rsidRDefault="004E2FAB" w:rsidP="005755FB">
                                  <w:pPr>
                                    <w:jc w:val="center"/>
                                    <w:rPr>
                                      <w:b w:val="0"/>
                                      <w:lang w:val="es-CO"/>
                                    </w:rPr>
                                  </w:pPr>
                                  <w:r>
                                    <w:rPr>
                                      <w:b w:val="0"/>
                                      <w:lang w:val="es-CO"/>
                                    </w:rPr>
                                    <w:t>Se verifican la ND con los soportes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" o:spid="_x0000_s1034" style="position:absolute;left:0;text-align:left;margin-left:5.6pt;margin-top:5.1pt;width:99.7pt;height:35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">
                      <v:textbox>
                        <w:txbxContent>
                          <w:p w:rsidR="005755FB" w:rsidRPr="005755FB" w:rsidRDefault="004E2FAB" w:rsidP="005755FB">
                            <w:pPr>
                              <w:jc w:val="center"/>
                              <w:rPr>
                                <w:b w:val="0"/>
                                <w:lang w:val="es-CO"/>
                              </w:rPr>
                            </w:pPr>
                            <w:r>
                              <w:rPr>
                                <w:b w:val="0"/>
                                <w:lang w:val="es-CO"/>
                              </w:rPr>
                              <w:t>Se verifican la ND con los soportes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825" w:type="dxa"/>
            <w:tcBorders>
              <w:left w:val="single" w:sz="4" w:space="0" w:color="auto"/>
            </w:tcBorders>
            <w:vAlign w:val="center"/>
          </w:tcPr>
          <w:p w:rsidR="005755FB" w:rsidRPr="00E16E8B" w:rsidRDefault="005755FB" w:rsidP="005755FB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  <w:r w:rsidRPr="00E16E8B">
              <w:rPr>
                <w:rFonts w:cs="Arial"/>
                <w:b w:val="0"/>
              </w:rPr>
              <w:t>Auxiliar Contable</w:t>
            </w:r>
          </w:p>
          <w:p w:rsidR="00A57070" w:rsidRPr="00E16E8B" w:rsidRDefault="00A57070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</w:p>
        </w:tc>
        <w:tc>
          <w:tcPr>
            <w:tcW w:w="2420" w:type="dxa"/>
            <w:vAlign w:val="center"/>
          </w:tcPr>
          <w:p w:rsidR="00A57070" w:rsidRDefault="004E2FAB" w:rsidP="00F7284B">
            <w:pPr>
              <w:tabs>
                <w:tab w:val="center" w:pos="4419"/>
                <w:tab w:val="right" w:pos="8838"/>
              </w:tabs>
              <w:jc w:val="both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Se verifica que la</w:t>
            </w:r>
            <w:r w:rsidR="00F7284B">
              <w:rPr>
                <w:rFonts w:cs="Arial"/>
                <w:b w:val="0"/>
              </w:rPr>
              <w:t xml:space="preserve"> ND concuerde con los soportes. </w:t>
            </w:r>
          </w:p>
          <w:p w:rsidR="00F7284B" w:rsidRDefault="00F7284B" w:rsidP="00F7284B">
            <w:pPr>
              <w:tabs>
                <w:tab w:val="center" w:pos="4419"/>
                <w:tab w:val="right" w:pos="8838"/>
              </w:tabs>
              <w:jc w:val="both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lastRenderedPageBreak/>
              <w:t xml:space="preserve">Para el caso de matrículas se debe validar los valores </w:t>
            </w:r>
            <w:r w:rsidR="00E215E7">
              <w:rPr>
                <w:rFonts w:cs="Arial"/>
                <w:b w:val="0"/>
              </w:rPr>
              <w:t>según lo que cobra el gestor y para el caso del combustible se debe validar lo que envía la coordinadora logística vs la factura de la estación de servicio.</w:t>
            </w:r>
          </w:p>
          <w:p w:rsidR="00E215E7" w:rsidRDefault="00DF402F" w:rsidP="00F7284B">
            <w:pPr>
              <w:tabs>
                <w:tab w:val="center" w:pos="4419"/>
                <w:tab w:val="right" w:pos="8838"/>
              </w:tabs>
              <w:jc w:val="both"/>
              <w:rPr>
                <w:rFonts w:cs="Arial"/>
                <w:b w:val="0"/>
              </w:rPr>
            </w:pPr>
            <w:r>
              <w:rPr>
                <w:rFonts w:cs="Arial"/>
                <w:b w:val="0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-1994535</wp:posOffset>
                      </wp:positionH>
                      <wp:positionV relativeFrom="paragraph">
                        <wp:posOffset>-965835</wp:posOffset>
                      </wp:positionV>
                      <wp:extent cx="0" cy="1371600"/>
                      <wp:effectExtent l="55880" t="8255" r="58420" b="20320"/>
                      <wp:wrapNone/>
                      <wp:docPr id="15" name="AutoShap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3716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515CF7" id="AutoShape 18" o:spid="_x0000_s1026" type="#_x0000_t32" style="position:absolute;margin-left:-157.05pt;margin-top:-76.05pt;width:0;height:10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">
                      <v:stroke endarrow="block"/>
                    </v:shape>
                  </w:pict>
                </mc:Fallback>
              </mc:AlternateContent>
            </w:r>
            <w:r>
              <w:rPr>
                <w:rFonts w:cs="Arial"/>
                <w:b w:val="0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-2249170</wp:posOffset>
                      </wp:positionH>
                      <wp:positionV relativeFrom="paragraph">
                        <wp:posOffset>-1198245</wp:posOffset>
                      </wp:positionV>
                      <wp:extent cx="506095" cy="227330"/>
                      <wp:effectExtent l="10795" t="13970" r="6985" b="6350"/>
                      <wp:wrapNone/>
                      <wp:docPr id="14" name="AutoShap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6095" cy="227330"/>
                              </a:xfrm>
                              <a:prstGeom prst="flowChartOffpage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215E7" w:rsidRPr="007E74EB" w:rsidRDefault="00E215E7" w:rsidP="00E215E7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lang w:val="es-CO"/>
                                    </w:rPr>
                                  </w:pPr>
                                  <w:r w:rsidRPr="007E74EB">
                                    <w:rPr>
                                      <w:sz w:val="18"/>
                                      <w:szCs w:val="18"/>
                                      <w:lang w:val="es-CO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6" o:spid="_x0000_s1035" type="#_x0000_t177" style="position:absolute;left:0;text-align:left;margin-left:-177.1pt;margin-top:-94.35pt;width:39.85pt;height:17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" strokecolor="#0070c0">
                      <v:textbox>
                        <w:txbxContent>
                          <w:p w:rsidR="00E215E7" w:rsidRPr="007E74EB" w:rsidRDefault="00E215E7" w:rsidP="00E215E7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es-CO"/>
                              </w:rPr>
                            </w:pPr>
                            <w:r w:rsidRPr="007E74EB">
                              <w:rPr>
                                <w:sz w:val="18"/>
                                <w:szCs w:val="18"/>
                                <w:lang w:val="es-CO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785" w:type="dxa"/>
            <w:vAlign w:val="center"/>
          </w:tcPr>
          <w:p w:rsidR="00A57070" w:rsidRPr="00E16E8B" w:rsidRDefault="00A57070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</w:p>
        </w:tc>
      </w:tr>
      <w:tr w:rsidR="00F06864" w:rsidRPr="00AC668D" w:rsidTr="00F12163">
        <w:trPr>
          <w:trHeight w:val="487"/>
        </w:trPr>
        <w:tc>
          <w:tcPr>
            <w:tcW w:w="603" w:type="dxa"/>
            <w:tcBorders>
              <w:right w:val="single" w:sz="4" w:space="0" w:color="auto"/>
            </w:tcBorders>
            <w:vAlign w:val="center"/>
          </w:tcPr>
          <w:p w:rsidR="00F06864" w:rsidRPr="00E16E8B" w:rsidRDefault="006632F7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06864" w:rsidRDefault="00DF402F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noProof/>
                <w:lang w:val="es-CO" w:eastAsia="es-CO"/>
              </w:rPr>
            </w:pPr>
            <w:r>
              <w:rPr>
                <w:rFonts w:cs="Arial"/>
                <w:b w:val="0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700405</wp:posOffset>
                      </wp:positionH>
                      <wp:positionV relativeFrom="paragraph">
                        <wp:posOffset>709295</wp:posOffset>
                      </wp:positionV>
                      <wp:extent cx="0" cy="676910"/>
                      <wp:effectExtent l="60325" t="6985" r="53975" b="20955"/>
                      <wp:wrapNone/>
                      <wp:docPr id="13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769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389AD8" id="AutoShape 20" o:spid="_x0000_s1026" type="#_x0000_t32" style="position:absolute;margin-left:55.15pt;margin-top:55.85pt;width:0;height:53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">
                      <v:stroke endarrow="block"/>
                    </v:shape>
                  </w:pict>
                </mc:Fallback>
              </mc:AlternateContent>
            </w:r>
            <w:r>
              <w:rPr>
                <w:rFonts w:cs="Arial"/>
                <w:b w:val="0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67945</wp:posOffset>
                      </wp:positionH>
                      <wp:positionV relativeFrom="paragraph">
                        <wp:posOffset>250825</wp:posOffset>
                      </wp:positionV>
                      <wp:extent cx="1266190" cy="454660"/>
                      <wp:effectExtent l="8890" t="5715" r="10795" b="6350"/>
                      <wp:wrapNone/>
                      <wp:docPr id="12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66190" cy="4546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215E7" w:rsidRPr="005755FB" w:rsidRDefault="00B64124" w:rsidP="00E215E7">
                                  <w:pPr>
                                    <w:jc w:val="center"/>
                                    <w:rPr>
                                      <w:b w:val="0"/>
                                      <w:lang w:val="es-CO"/>
                                    </w:rPr>
                                  </w:pPr>
                                  <w:r>
                                    <w:rPr>
                                      <w:b w:val="0"/>
                                      <w:lang w:val="es-CO"/>
                                    </w:rPr>
                                    <w:t>Contabilizar los gastos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7" o:spid="_x0000_s1036" style="position:absolute;left:0;text-align:left;margin-left:5.35pt;margin-top:19.75pt;width:99.7pt;height:35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">
                      <v:textbox>
                        <w:txbxContent>
                          <w:p w:rsidR="00E215E7" w:rsidRPr="005755FB" w:rsidRDefault="00B64124" w:rsidP="00E215E7">
                            <w:pPr>
                              <w:jc w:val="center"/>
                              <w:rPr>
                                <w:b w:val="0"/>
                                <w:lang w:val="es-CO"/>
                              </w:rPr>
                            </w:pPr>
                            <w:r>
                              <w:rPr>
                                <w:b w:val="0"/>
                                <w:lang w:val="es-CO"/>
                              </w:rPr>
                              <w:t>Contabilizar los gastos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825" w:type="dxa"/>
            <w:tcBorders>
              <w:left w:val="single" w:sz="4" w:space="0" w:color="auto"/>
            </w:tcBorders>
            <w:vAlign w:val="center"/>
          </w:tcPr>
          <w:p w:rsidR="006B12D7" w:rsidRDefault="00AF427D" w:rsidP="005755FB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Auxiliar Contable</w:t>
            </w:r>
          </w:p>
          <w:p w:rsidR="006B12D7" w:rsidRDefault="006B12D7" w:rsidP="006B12D7">
            <w:pPr>
              <w:rPr>
                <w:rFonts w:cs="Arial"/>
              </w:rPr>
            </w:pPr>
          </w:p>
          <w:p w:rsidR="00F06864" w:rsidRPr="006B12D7" w:rsidRDefault="00F06864" w:rsidP="006B12D7">
            <w:pPr>
              <w:rPr>
                <w:rFonts w:cs="Arial"/>
              </w:rPr>
            </w:pPr>
          </w:p>
        </w:tc>
        <w:tc>
          <w:tcPr>
            <w:tcW w:w="2420" w:type="dxa"/>
            <w:vAlign w:val="center"/>
          </w:tcPr>
          <w:p w:rsidR="00F06864" w:rsidRDefault="00F06864" w:rsidP="00E16E8B">
            <w:pPr>
              <w:tabs>
                <w:tab w:val="center" w:pos="4419"/>
                <w:tab w:val="right" w:pos="8838"/>
              </w:tabs>
              <w:jc w:val="both"/>
              <w:rPr>
                <w:rFonts w:cs="Arial"/>
                <w:b w:val="0"/>
              </w:rPr>
            </w:pPr>
          </w:p>
          <w:p w:rsidR="00F06864" w:rsidRDefault="00AF427D" w:rsidP="00E16E8B">
            <w:pPr>
              <w:tabs>
                <w:tab w:val="center" w:pos="4419"/>
                <w:tab w:val="right" w:pos="8838"/>
              </w:tabs>
              <w:jc w:val="both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Se contabilizan los gastos haciendo uso del instructivo para la contabilización de gastos</w:t>
            </w:r>
          </w:p>
          <w:p w:rsidR="00F06864" w:rsidRDefault="00F06864" w:rsidP="00E16E8B">
            <w:pPr>
              <w:tabs>
                <w:tab w:val="center" w:pos="4419"/>
                <w:tab w:val="right" w:pos="8838"/>
              </w:tabs>
              <w:jc w:val="both"/>
              <w:rPr>
                <w:rFonts w:cs="Arial"/>
                <w:b w:val="0"/>
              </w:rPr>
            </w:pPr>
          </w:p>
        </w:tc>
        <w:tc>
          <w:tcPr>
            <w:tcW w:w="1785" w:type="dxa"/>
            <w:vAlign w:val="center"/>
          </w:tcPr>
          <w:p w:rsidR="00F06864" w:rsidRPr="00B64124" w:rsidRDefault="00054C55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</w:rPr>
            </w:pPr>
            <w:r>
              <w:rPr>
                <w:rFonts w:cs="Arial"/>
              </w:rPr>
              <w:t>SG-CT-GA</w:t>
            </w:r>
            <w:r w:rsidR="00B64124" w:rsidRPr="00B64124">
              <w:rPr>
                <w:rFonts w:cs="Arial"/>
              </w:rPr>
              <w:t>01</w:t>
            </w:r>
          </w:p>
          <w:p w:rsidR="00B64124" w:rsidRPr="00E16E8B" w:rsidRDefault="00054C55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Guía</w:t>
            </w:r>
            <w:r w:rsidR="00B64124">
              <w:rPr>
                <w:rFonts w:cs="Arial"/>
                <w:b w:val="0"/>
              </w:rPr>
              <w:t xml:space="preserve"> para la contabilización de gastos</w:t>
            </w:r>
          </w:p>
        </w:tc>
      </w:tr>
      <w:tr w:rsidR="00F12163" w:rsidRPr="00AC668D" w:rsidTr="006632F7">
        <w:trPr>
          <w:trHeight w:val="487"/>
        </w:trPr>
        <w:tc>
          <w:tcPr>
            <w:tcW w:w="603" w:type="dxa"/>
            <w:tcBorders>
              <w:right w:val="single" w:sz="4" w:space="0" w:color="auto"/>
            </w:tcBorders>
            <w:vAlign w:val="center"/>
          </w:tcPr>
          <w:p w:rsidR="00F12163" w:rsidRPr="00E16E8B" w:rsidRDefault="006B12D7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2163" w:rsidRPr="00E16E8B" w:rsidRDefault="00DF402F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</w:rPr>
            </w:pPr>
            <w:r>
              <w:rPr>
                <w:rFonts w:cs="Arial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700405</wp:posOffset>
                      </wp:positionH>
                      <wp:positionV relativeFrom="paragraph">
                        <wp:posOffset>929005</wp:posOffset>
                      </wp:positionV>
                      <wp:extent cx="4445" cy="682625"/>
                      <wp:effectExtent l="60325" t="7620" r="49530" b="14605"/>
                      <wp:wrapNone/>
                      <wp:docPr id="11" name="AutoShap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445" cy="6826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EF66CA" id="AutoShape 22" o:spid="_x0000_s1026" type="#_x0000_t32" style="position:absolute;margin-left:55.15pt;margin-top:73.15pt;width:.35pt;height:53.75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">
                      <v:stroke endarrow="block"/>
                    </v:shape>
                  </w:pict>
                </mc:Fallback>
              </mc:AlternateContent>
            </w:r>
            <w:r>
              <w:rPr>
                <w:rFonts w:cs="Arial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353695</wp:posOffset>
                      </wp:positionV>
                      <wp:extent cx="1266190" cy="576580"/>
                      <wp:effectExtent l="13970" t="13335" r="5715" b="10160"/>
                      <wp:wrapNone/>
                      <wp:docPr id="9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66190" cy="5765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B12D7" w:rsidRPr="005755FB" w:rsidRDefault="006B12D7" w:rsidP="006B12D7">
                                  <w:pPr>
                                    <w:jc w:val="center"/>
                                    <w:rPr>
                                      <w:b w:val="0"/>
                                      <w:lang w:val="es-CO"/>
                                    </w:rPr>
                                  </w:pPr>
                                  <w:r>
                                    <w:rPr>
                                      <w:b w:val="0"/>
                                      <w:lang w:val="es-CO"/>
                                    </w:rPr>
                                    <w:t>Enviar documentos a tesorería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9" o:spid="_x0000_s1037" style="position:absolute;left:0;text-align:left;margin-left:5pt;margin-top:27.85pt;width:99.7pt;height:45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">
                      <v:textbox>
                        <w:txbxContent>
                          <w:p w:rsidR="006B12D7" w:rsidRPr="005755FB" w:rsidRDefault="006B12D7" w:rsidP="006B12D7">
                            <w:pPr>
                              <w:jc w:val="center"/>
                              <w:rPr>
                                <w:b w:val="0"/>
                                <w:lang w:val="es-CO"/>
                              </w:rPr>
                            </w:pPr>
                            <w:r>
                              <w:rPr>
                                <w:b w:val="0"/>
                                <w:lang w:val="es-CO"/>
                              </w:rPr>
                              <w:t>Enviar documentos a tesorería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825" w:type="dxa"/>
            <w:tcBorders>
              <w:left w:val="single" w:sz="4" w:space="0" w:color="auto"/>
            </w:tcBorders>
            <w:vAlign w:val="center"/>
          </w:tcPr>
          <w:p w:rsidR="00F12163" w:rsidRPr="00E16E8B" w:rsidRDefault="006B12D7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Auxiliar Contable</w:t>
            </w:r>
          </w:p>
        </w:tc>
        <w:tc>
          <w:tcPr>
            <w:tcW w:w="2420" w:type="dxa"/>
            <w:vAlign w:val="center"/>
          </w:tcPr>
          <w:p w:rsidR="006B12D7" w:rsidRDefault="006B12D7" w:rsidP="00E16E8B">
            <w:pPr>
              <w:tabs>
                <w:tab w:val="center" w:pos="4419"/>
                <w:tab w:val="right" w:pos="8838"/>
              </w:tabs>
              <w:jc w:val="both"/>
              <w:rPr>
                <w:rFonts w:cs="Arial"/>
                <w:b w:val="0"/>
              </w:rPr>
            </w:pPr>
          </w:p>
          <w:p w:rsidR="00F12163" w:rsidRDefault="006B12D7" w:rsidP="00E16E8B">
            <w:pPr>
              <w:tabs>
                <w:tab w:val="center" w:pos="4419"/>
                <w:tab w:val="right" w:pos="8838"/>
              </w:tabs>
              <w:jc w:val="both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Se toma fotocopia a todos los documentos (factura para el archivo)</w:t>
            </w:r>
          </w:p>
          <w:p w:rsidR="006B12D7" w:rsidRDefault="006B12D7" w:rsidP="00E16E8B">
            <w:pPr>
              <w:tabs>
                <w:tab w:val="center" w:pos="4419"/>
                <w:tab w:val="right" w:pos="8838"/>
              </w:tabs>
              <w:jc w:val="both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Los documentos originales se envían a tesorería (factura y contabilización).</w:t>
            </w:r>
          </w:p>
          <w:p w:rsidR="006B12D7" w:rsidRPr="00E16E8B" w:rsidRDefault="006B12D7" w:rsidP="00E16E8B">
            <w:pPr>
              <w:tabs>
                <w:tab w:val="center" w:pos="4419"/>
                <w:tab w:val="right" w:pos="8838"/>
              </w:tabs>
              <w:jc w:val="both"/>
              <w:rPr>
                <w:rFonts w:cs="Arial"/>
                <w:b w:val="0"/>
              </w:rPr>
            </w:pPr>
          </w:p>
        </w:tc>
        <w:tc>
          <w:tcPr>
            <w:tcW w:w="1785" w:type="dxa"/>
            <w:vAlign w:val="center"/>
          </w:tcPr>
          <w:p w:rsidR="00F12163" w:rsidRPr="00E16E8B" w:rsidRDefault="00F12163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</w:p>
        </w:tc>
      </w:tr>
      <w:tr w:rsidR="006632F7" w:rsidRPr="00AC668D" w:rsidTr="006632F7">
        <w:trPr>
          <w:trHeight w:val="487"/>
        </w:trPr>
        <w:tc>
          <w:tcPr>
            <w:tcW w:w="603" w:type="dxa"/>
            <w:tcBorders>
              <w:right w:val="single" w:sz="4" w:space="0" w:color="auto"/>
            </w:tcBorders>
            <w:vAlign w:val="center"/>
          </w:tcPr>
          <w:p w:rsidR="006632F7" w:rsidRPr="00E16E8B" w:rsidRDefault="00995917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32F7" w:rsidRPr="00E16E8B" w:rsidRDefault="00DF402F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</w:rPr>
            </w:pPr>
            <w:r>
              <w:rPr>
                <w:rFonts w:cs="Arial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709295</wp:posOffset>
                      </wp:positionH>
                      <wp:positionV relativeFrom="paragraph">
                        <wp:posOffset>868045</wp:posOffset>
                      </wp:positionV>
                      <wp:extent cx="0" cy="454660"/>
                      <wp:effectExtent l="59690" t="9525" r="54610" b="21590"/>
                      <wp:wrapNone/>
                      <wp:docPr id="8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546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354575" id="AutoShape 24" o:spid="_x0000_s1026" type="#_x0000_t32" style="position:absolute;margin-left:55.85pt;margin-top:68.35pt;width:0;height:35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cs="Arial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67945</wp:posOffset>
                      </wp:positionH>
                      <wp:positionV relativeFrom="paragraph">
                        <wp:posOffset>292735</wp:posOffset>
                      </wp:positionV>
                      <wp:extent cx="1266190" cy="576580"/>
                      <wp:effectExtent l="8890" t="5715" r="10795" b="8255"/>
                      <wp:wrapNone/>
                      <wp:docPr id="7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66190" cy="5765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95917" w:rsidRPr="005755FB" w:rsidRDefault="00995917" w:rsidP="00995917">
                                  <w:pPr>
                                    <w:jc w:val="center"/>
                                    <w:rPr>
                                      <w:b w:val="0"/>
                                      <w:lang w:val="es-CO"/>
                                    </w:rPr>
                                  </w:pPr>
                                  <w:r>
                                    <w:rPr>
                                      <w:b w:val="0"/>
                                      <w:lang w:val="es-CO"/>
                                    </w:rPr>
                                    <w:t>Generar cheque y enviar a contabilidad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1" o:spid="_x0000_s1038" style="position:absolute;left:0;text-align:left;margin-left:5.35pt;margin-top:23.05pt;width:99.7pt;height:45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">
                      <v:textbox>
                        <w:txbxContent>
                          <w:p w:rsidR="00995917" w:rsidRPr="005755FB" w:rsidRDefault="00995917" w:rsidP="00995917">
                            <w:pPr>
                              <w:jc w:val="center"/>
                              <w:rPr>
                                <w:b w:val="0"/>
                                <w:lang w:val="es-CO"/>
                              </w:rPr>
                            </w:pPr>
                            <w:r>
                              <w:rPr>
                                <w:b w:val="0"/>
                                <w:lang w:val="es-CO"/>
                              </w:rPr>
                              <w:t>Generar cheque y enviar a contabilidad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825" w:type="dxa"/>
            <w:tcBorders>
              <w:left w:val="single" w:sz="4" w:space="0" w:color="auto"/>
            </w:tcBorders>
            <w:vAlign w:val="center"/>
          </w:tcPr>
          <w:p w:rsidR="00995917" w:rsidRDefault="00995917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</w:p>
          <w:p w:rsidR="006632F7" w:rsidRDefault="00995917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Tesorería</w:t>
            </w:r>
          </w:p>
          <w:p w:rsidR="00995917" w:rsidRDefault="00995917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Contabilidad</w:t>
            </w:r>
          </w:p>
          <w:p w:rsidR="00995917" w:rsidRPr="00E16E8B" w:rsidRDefault="00995917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</w:p>
        </w:tc>
        <w:tc>
          <w:tcPr>
            <w:tcW w:w="2420" w:type="dxa"/>
            <w:vAlign w:val="center"/>
          </w:tcPr>
          <w:p w:rsidR="00995917" w:rsidRDefault="00995917" w:rsidP="00E16E8B">
            <w:pPr>
              <w:tabs>
                <w:tab w:val="center" w:pos="4419"/>
                <w:tab w:val="right" w:pos="8838"/>
              </w:tabs>
              <w:jc w:val="both"/>
              <w:rPr>
                <w:rFonts w:cs="Arial"/>
                <w:b w:val="0"/>
              </w:rPr>
            </w:pPr>
          </w:p>
          <w:p w:rsidR="006632F7" w:rsidRDefault="00995917" w:rsidP="00E16E8B">
            <w:pPr>
              <w:tabs>
                <w:tab w:val="center" w:pos="4419"/>
                <w:tab w:val="right" w:pos="8838"/>
              </w:tabs>
              <w:jc w:val="both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La tesorera genera el egreso con cheque y sube estos documentos a la contadora (Ltda) y Auxiliar Contable III (Ford)</w:t>
            </w:r>
          </w:p>
          <w:p w:rsidR="00995917" w:rsidRPr="00E16E8B" w:rsidRDefault="00995917" w:rsidP="00E16E8B">
            <w:pPr>
              <w:tabs>
                <w:tab w:val="center" w:pos="4419"/>
                <w:tab w:val="right" w:pos="8838"/>
              </w:tabs>
              <w:jc w:val="both"/>
              <w:rPr>
                <w:rFonts w:cs="Arial"/>
                <w:b w:val="0"/>
              </w:rPr>
            </w:pPr>
          </w:p>
        </w:tc>
        <w:tc>
          <w:tcPr>
            <w:tcW w:w="1785" w:type="dxa"/>
            <w:vAlign w:val="center"/>
          </w:tcPr>
          <w:p w:rsidR="006632F7" w:rsidRPr="00BB59BC" w:rsidRDefault="00BB59BC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</w:rPr>
            </w:pPr>
            <w:r w:rsidRPr="00BB59BC">
              <w:rPr>
                <w:rFonts w:cs="Arial"/>
              </w:rPr>
              <w:t>SG-TR-PR01</w:t>
            </w:r>
          </w:p>
          <w:p w:rsidR="00BB59BC" w:rsidRPr="00E16E8B" w:rsidRDefault="00BB59BC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Procedimiento de tesorería</w:t>
            </w:r>
          </w:p>
        </w:tc>
      </w:tr>
      <w:tr w:rsidR="006632F7" w:rsidRPr="00AC668D" w:rsidTr="006632F7">
        <w:trPr>
          <w:trHeight w:val="487"/>
        </w:trPr>
        <w:tc>
          <w:tcPr>
            <w:tcW w:w="603" w:type="dxa"/>
            <w:tcBorders>
              <w:right w:val="single" w:sz="4" w:space="0" w:color="auto"/>
            </w:tcBorders>
            <w:vAlign w:val="center"/>
          </w:tcPr>
          <w:p w:rsidR="006632F7" w:rsidRPr="00E16E8B" w:rsidRDefault="001B16D9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2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32F7" w:rsidRPr="00E16E8B" w:rsidRDefault="00DF402F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</w:rPr>
            </w:pPr>
            <w:r>
              <w:rPr>
                <w:rFonts w:cs="Arial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700405</wp:posOffset>
                      </wp:positionH>
                      <wp:positionV relativeFrom="paragraph">
                        <wp:posOffset>722630</wp:posOffset>
                      </wp:positionV>
                      <wp:extent cx="0" cy="452120"/>
                      <wp:effectExtent l="60325" t="10160" r="53975" b="23495"/>
                      <wp:wrapNone/>
                      <wp:docPr id="6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521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F65BBA" id="AutoShape 26" o:spid="_x0000_s1026" type="#_x0000_t32" style="position:absolute;margin-left:55.15pt;margin-top:56.9pt;width:0;height:35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">
                      <v:stroke endarrow="block"/>
                    </v:shape>
                  </w:pict>
                </mc:Fallback>
              </mc:AlternateContent>
            </w:r>
            <w:r>
              <w:rPr>
                <w:rFonts w:cs="Arial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67945</wp:posOffset>
                      </wp:positionH>
                      <wp:positionV relativeFrom="paragraph">
                        <wp:posOffset>149225</wp:posOffset>
                      </wp:positionV>
                      <wp:extent cx="1266190" cy="576580"/>
                      <wp:effectExtent l="8890" t="8255" r="10795" b="5715"/>
                      <wp:wrapNone/>
                      <wp:docPr id="5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66190" cy="5765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B16D9" w:rsidRPr="005755FB" w:rsidRDefault="001B16D9" w:rsidP="001B16D9">
                                  <w:pPr>
                                    <w:jc w:val="center"/>
                                    <w:rPr>
                                      <w:b w:val="0"/>
                                      <w:lang w:val="es-CO"/>
                                    </w:rPr>
                                  </w:pPr>
                                  <w:r>
                                    <w:rPr>
                                      <w:b w:val="0"/>
                                      <w:lang w:val="es-CO"/>
                                    </w:rPr>
                                    <w:t>Generar cheque y enviar a contabilidad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3" o:spid="_x0000_s1039" style="position:absolute;left:0;text-align:left;margin-left:5.35pt;margin-top:11.75pt;width:99.7pt;height:45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">
                      <v:textbox>
                        <w:txbxContent>
                          <w:p w:rsidR="001B16D9" w:rsidRPr="005755FB" w:rsidRDefault="001B16D9" w:rsidP="001B16D9">
                            <w:pPr>
                              <w:jc w:val="center"/>
                              <w:rPr>
                                <w:b w:val="0"/>
                                <w:lang w:val="es-CO"/>
                              </w:rPr>
                            </w:pPr>
                            <w:r>
                              <w:rPr>
                                <w:b w:val="0"/>
                                <w:lang w:val="es-CO"/>
                              </w:rPr>
                              <w:t>Generar cheque y enviar a contabilidad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825" w:type="dxa"/>
            <w:tcBorders>
              <w:left w:val="single" w:sz="4" w:space="0" w:color="auto"/>
            </w:tcBorders>
            <w:vAlign w:val="center"/>
          </w:tcPr>
          <w:p w:rsidR="006632F7" w:rsidRDefault="001B16D9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 xml:space="preserve">Gerente Administrativa </w:t>
            </w:r>
          </w:p>
          <w:p w:rsidR="001B16D9" w:rsidRPr="00E16E8B" w:rsidRDefault="001B16D9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Gerente General</w:t>
            </w:r>
          </w:p>
        </w:tc>
        <w:tc>
          <w:tcPr>
            <w:tcW w:w="2420" w:type="dxa"/>
            <w:vAlign w:val="center"/>
          </w:tcPr>
          <w:p w:rsidR="006632F7" w:rsidRDefault="006632F7" w:rsidP="00E16E8B">
            <w:pPr>
              <w:tabs>
                <w:tab w:val="center" w:pos="4419"/>
                <w:tab w:val="right" w:pos="8838"/>
              </w:tabs>
              <w:jc w:val="both"/>
              <w:rPr>
                <w:rFonts w:cs="Arial"/>
                <w:b w:val="0"/>
              </w:rPr>
            </w:pPr>
          </w:p>
          <w:p w:rsidR="001B16D9" w:rsidRDefault="001B16D9" w:rsidP="00E16E8B">
            <w:pPr>
              <w:tabs>
                <w:tab w:val="center" w:pos="4419"/>
                <w:tab w:val="right" w:pos="8838"/>
              </w:tabs>
              <w:jc w:val="both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Después de revisado se pasa a la Gerente Administrativa y Gerente General para su firma.</w:t>
            </w:r>
          </w:p>
          <w:p w:rsidR="001B16D9" w:rsidRPr="00E16E8B" w:rsidRDefault="001B16D9" w:rsidP="00E16E8B">
            <w:pPr>
              <w:tabs>
                <w:tab w:val="center" w:pos="4419"/>
                <w:tab w:val="right" w:pos="8838"/>
              </w:tabs>
              <w:jc w:val="both"/>
              <w:rPr>
                <w:rFonts w:cs="Arial"/>
                <w:b w:val="0"/>
              </w:rPr>
            </w:pPr>
          </w:p>
        </w:tc>
        <w:tc>
          <w:tcPr>
            <w:tcW w:w="1785" w:type="dxa"/>
            <w:vAlign w:val="center"/>
          </w:tcPr>
          <w:p w:rsidR="006632F7" w:rsidRPr="00E16E8B" w:rsidRDefault="006632F7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</w:p>
        </w:tc>
      </w:tr>
      <w:tr w:rsidR="006632F7" w:rsidRPr="00AC668D" w:rsidTr="00F12163">
        <w:trPr>
          <w:trHeight w:val="487"/>
        </w:trPr>
        <w:tc>
          <w:tcPr>
            <w:tcW w:w="603" w:type="dxa"/>
            <w:tcBorders>
              <w:right w:val="single" w:sz="4" w:space="0" w:color="auto"/>
            </w:tcBorders>
            <w:vAlign w:val="center"/>
          </w:tcPr>
          <w:p w:rsidR="006632F7" w:rsidRPr="00E16E8B" w:rsidRDefault="00BB59BC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</w:rPr>
            </w:pPr>
            <w:r>
              <w:rPr>
                <w:rFonts w:cs="Arial"/>
              </w:rPr>
              <w:t>9</w:t>
            </w:r>
          </w:p>
        </w:tc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2F7" w:rsidRPr="00E16E8B" w:rsidRDefault="00DF402F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</w:rPr>
            </w:pPr>
            <w:r>
              <w:rPr>
                <w:rFonts w:cs="Arial"/>
                <w:b w:val="0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318770</wp:posOffset>
                      </wp:positionH>
                      <wp:positionV relativeFrom="paragraph">
                        <wp:posOffset>758190</wp:posOffset>
                      </wp:positionV>
                      <wp:extent cx="765810" cy="342900"/>
                      <wp:effectExtent l="12065" t="13970" r="12700" b="5080"/>
                      <wp:wrapNone/>
                      <wp:docPr id="4" name="AutoShap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5810" cy="342900"/>
                              </a:xfrm>
                              <a:prstGeom prst="flowChartTermina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4279C" w:rsidRPr="00976607" w:rsidRDefault="0004279C" w:rsidP="0004279C">
                                  <w:pPr>
                                    <w:jc w:val="center"/>
                                    <w:rPr>
                                      <w:lang w:val="es-CO"/>
                                    </w:rPr>
                                  </w:pPr>
                                  <w:r>
                                    <w:rPr>
                                      <w:lang w:val="es-CO"/>
                                    </w:rPr>
                                    <w:t>FIN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7" o:spid="_x0000_s1040" type="#_x0000_t116" style="position:absolute;left:0;text-align:left;margin-left:25.1pt;margin-top:59.7pt;width:60.3pt;height:2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">
                      <v:textbox>
                        <w:txbxContent>
                          <w:p w:rsidR="0004279C" w:rsidRPr="00976607" w:rsidRDefault="0004279C" w:rsidP="0004279C">
                            <w:pPr>
                              <w:jc w:val="center"/>
                              <w:rPr>
                                <w:lang w:val="es-CO"/>
                              </w:rPr>
                            </w:pPr>
                            <w:r>
                              <w:rPr>
                                <w:lang w:val="es-CO"/>
                              </w:rPr>
                              <w:t>FIN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Arial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72390</wp:posOffset>
                      </wp:positionH>
                      <wp:positionV relativeFrom="paragraph">
                        <wp:posOffset>295275</wp:posOffset>
                      </wp:positionV>
                      <wp:extent cx="1266190" cy="466090"/>
                      <wp:effectExtent l="13335" t="8255" r="6350" b="11430"/>
                      <wp:wrapNone/>
                      <wp:docPr id="2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66190" cy="4660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4279C" w:rsidRPr="005755FB" w:rsidRDefault="0004279C" w:rsidP="0004279C">
                                  <w:pPr>
                                    <w:jc w:val="center"/>
                                    <w:rPr>
                                      <w:b w:val="0"/>
                                      <w:lang w:val="es-CO"/>
                                    </w:rPr>
                                  </w:pPr>
                                  <w:r>
                                    <w:rPr>
                                      <w:b w:val="0"/>
                                      <w:lang w:val="es-CO"/>
                                    </w:rPr>
                                    <w:t>Realizar el pago a proveedores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5" o:spid="_x0000_s1041" style="position:absolute;left:0;text-align:left;margin-left:5.7pt;margin-top:23.25pt;width:99.7pt;height:36.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">
                      <v:textbox>
                        <w:txbxContent>
                          <w:p w:rsidR="0004279C" w:rsidRPr="005755FB" w:rsidRDefault="0004279C" w:rsidP="0004279C">
                            <w:pPr>
                              <w:jc w:val="center"/>
                              <w:rPr>
                                <w:b w:val="0"/>
                                <w:lang w:val="es-CO"/>
                              </w:rPr>
                            </w:pPr>
                            <w:r>
                              <w:rPr>
                                <w:b w:val="0"/>
                                <w:lang w:val="es-CO"/>
                              </w:rPr>
                              <w:t>Realizar el pago a proveedores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825" w:type="dxa"/>
            <w:tcBorders>
              <w:left w:val="single" w:sz="4" w:space="0" w:color="auto"/>
            </w:tcBorders>
            <w:vAlign w:val="center"/>
          </w:tcPr>
          <w:p w:rsidR="006632F7" w:rsidRDefault="006632F7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</w:p>
          <w:p w:rsidR="0004279C" w:rsidRDefault="0004279C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</w:p>
          <w:p w:rsidR="0004279C" w:rsidRDefault="0004279C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Tesorería</w:t>
            </w:r>
          </w:p>
          <w:p w:rsidR="0004279C" w:rsidRDefault="0004279C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</w:p>
          <w:p w:rsidR="0004279C" w:rsidRDefault="0004279C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</w:p>
          <w:p w:rsidR="0004279C" w:rsidRPr="00E16E8B" w:rsidRDefault="0004279C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</w:p>
        </w:tc>
        <w:tc>
          <w:tcPr>
            <w:tcW w:w="2420" w:type="dxa"/>
            <w:vAlign w:val="center"/>
          </w:tcPr>
          <w:p w:rsidR="0004279C" w:rsidRDefault="0004279C" w:rsidP="00E16E8B">
            <w:pPr>
              <w:tabs>
                <w:tab w:val="center" w:pos="4419"/>
                <w:tab w:val="right" w:pos="8838"/>
              </w:tabs>
              <w:jc w:val="both"/>
              <w:rPr>
                <w:rFonts w:cs="Arial"/>
                <w:b w:val="0"/>
              </w:rPr>
            </w:pPr>
          </w:p>
          <w:p w:rsidR="006632F7" w:rsidRDefault="0004279C" w:rsidP="00E16E8B">
            <w:pPr>
              <w:tabs>
                <w:tab w:val="center" w:pos="4419"/>
                <w:tab w:val="right" w:pos="8838"/>
              </w:tabs>
              <w:jc w:val="both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Reclama el cheque y contacta a la gente para que lo pasen a reclamar o envía a los mensajeros a realizar el pago dependiendo del concepto.</w:t>
            </w:r>
          </w:p>
          <w:p w:rsidR="0004279C" w:rsidRPr="00E16E8B" w:rsidRDefault="0004279C" w:rsidP="00E16E8B">
            <w:pPr>
              <w:tabs>
                <w:tab w:val="center" w:pos="4419"/>
                <w:tab w:val="right" w:pos="8838"/>
              </w:tabs>
              <w:jc w:val="both"/>
              <w:rPr>
                <w:rFonts w:cs="Arial"/>
                <w:b w:val="0"/>
              </w:rPr>
            </w:pPr>
          </w:p>
        </w:tc>
        <w:tc>
          <w:tcPr>
            <w:tcW w:w="1785" w:type="dxa"/>
            <w:vAlign w:val="center"/>
          </w:tcPr>
          <w:p w:rsidR="006632F7" w:rsidRPr="00E16E8B" w:rsidRDefault="006632F7" w:rsidP="002055D0">
            <w:pPr>
              <w:tabs>
                <w:tab w:val="center" w:pos="4419"/>
                <w:tab w:val="right" w:pos="8838"/>
              </w:tabs>
              <w:jc w:val="center"/>
              <w:rPr>
                <w:rFonts w:cs="Arial"/>
                <w:b w:val="0"/>
              </w:rPr>
            </w:pPr>
          </w:p>
        </w:tc>
      </w:tr>
    </w:tbl>
    <w:p w:rsidR="007B1BE8" w:rsidRDefault="007B1BE8" w:rsidP="007B1BE8">
      <w:pPr>
        <w:pStyle w:val="Textoindependiente"/>
        <w:spacing w:line="240" w:lineRule="auto"/>
        <w:rPr>
          <w:b/>
          <w:sz w:val="22"/>
          <w:szCs w:val="22"/>
        </w:rPr>
      </w:pPr>
    </w:p>
    <w:p w:rsidR="001C388C" w:rsidRDefault="001C388C" w:rsidP="007B1BE8">
      <w:pPr>
        <w:pStyle w:val="Textoindependiente"/>
        <w:spacing w:line="240" w:lineRule="auto"/>
        <w:rPr>
          <w:b/>
          <w:sz w:val="22"/>
          <w:szCs w:val="22"/>
        </w:rPr>
      </w:pPr>
    </w:p>
    <w:p w:rsidR="001C388C" w:rsidRPr="00F43490" w:rsidRDefault="001C388C" w:rsidP="007B1BE8">
      <w:pPr>
        <w:pStyle w:val="Textoindependiente"/>
        <w:spacing w:line="240" w:lineRule="auto"/>
        <w:rPr>
          <w:b/>
          <w:sz w:val="22"/>
          <w:szCs w:val="22"/>
        </w:rPr>
      </w:pPr>
    </w:p>
    <w:p w:rsidR="007B1BE8" w:rsidRPr="00C771E1" w:rsidRDefault="007B1BE8" w:rsidP="00DF14DE">
      <w:pPr>
        <w:pStyle w:val="Textoindependiente"/>
        <w:numPr>
          <w:ilvl w:val="0"/>
          <w:numId w:val="1"/>
        </w:numPr>
        <w:spacing w:line="240" w:lineRule="auto"/>
        <w:rPr>
          <w:b/>
          <w:bCs/>
        </w:rPr>
      </w:pPr>
      <w:r w:rsidRPr="00C771E1">
        <w:rPr>
          <w:b/>
          <w:bCs/>
        </w:rPr>
        <w:t>Comunicación</w:t>
      </w:r>
    </w:p>
    <w:p w:rsidR="007B1BE8" w:rsidRDefault="007B1BE8" w:rsidP="007B1BE8">
      <w:pPr>
        <w:jc w:val="both"/>
        <w:rPr>
          <w:rFonts w:cs="Arial"/>
          <w:sz w:val="24"/>
          <w:szCs w:val="24"/>
        </w:rPr>
      </w:pPr>
    </w:p>
    <w:p w:rsidR="007B1BE8" w:rsidRDefault="007B1BE8" w:rsidP="007B1BE8">
      <w:pPr>
        <w:jc w:val="both"/>
        <w:rPr>
          <w:rFonts w:cs="Arial"/>
          <w:b w:val="0"/>
          <w:sz w:val="24"/>
          <w:szCs w:val="24"/>
        </w:rPr>
      </w:pPr>
      <w:r w:rsidRPr="001F349A">
        <w:rPr>
          <w:rFonts w:cs="Arial"/>
          <w:b w:val="0"/>
          <w:sz w:val="24"/>
          <w:szCs w:val="24"/>
        </w:rPr>
        <w:t>Cualquier cambio en el procedimiento, normatividad u obligaciones será comunicado por la Coordinador</w:t>
      </w:r>
      <w:r>
        <w:rPr>
          <w:rFonts w:cs="Arial"/>
          <w:b w:val="0"/>
          <w:sz w:val="24"/>
          <w:szCs w:val="24"/>
        </w:rPr>
        <w:t xml:space="preserve">a de Calidad al área de </w:t>
      </w:r>
      <w:r w:rsidR="001C388C">
        <w:rPr>
          <w:rFonts w:cs="Arial"/>
          <w:b w:val="0"/>
          <w:sz w:val="24"/>
          <w:szCs w:val="24"/>
        </w:rPr>
        <w:t>contabilidad.</w:t>
      </w:r>
    </w:p>
    <w:p w:rsidR="007B1BE8" w:rsidRDefault="007B1BE8" w:rsidP="007B1BE8">
      <w:pPr>
        <w:jc w:val="both"/>
        <w:rPr>
          <w:rFonts w:cs="Arial"/>
          <w:b w:val="0"/>
          <w:sz w:val="24"/>
          <w:szCs w:val="24"/>
        </w:rPr>
      </w:pPr>
    </w:p>
    <w:p w:rsidR="007B1BE8" w:rsidRDefault="007B1BE8" w:rsidP="00DF14DE">
      <w:pPr>
        <w:numPr>
          <w:ilvl w:val="0"/>
          <w:numId w:val="1"/>
        </w:numPr>
        <w:jc w:val="both"/>
        <w:rPr>
          <w:rFonts w:cs="Arial"/>
          <w:sz w:val="24"/>
          <w:szCs w:val="24"/>
        </w:rPr>
      </w:pPr>
      <w:r w:rsidRPr="001F349A">
        <w:rPr>
          <w:rFonts w:cs="Arial"/>
          <w:sz w:val="24"/>
          <w:szCs w:val="24"/>
        </w:rPr>
        <w:t>Documentos, programas y/o registros</w:t>
      </w:r>
    </w:p>
    <w:p w:rsidR="001C388C" w:rsidRDefault="001C388C" w:rsidP="001C388C">
      <w:pPr>
        <w:jc w:val="both"/>
        <w:rPr>
          <w:rFonts w:cs="Arial"/>
          <w:sz w:val="24"/>
          <w:szCs w:val="24"/>
        </w:rPr>
      </w:pPr>
    </w:p>
    <w:p w:rsidR="001C388C" w:rsidRPr="001C388C" w:rsidRDefault="001C388C" w:rsidP="00DF14DE">
      <w:pPr>
        <w:numPr>
          <w:ilvl w:val="0"/>
          <w:numId w:val="2"/>
        </w:numPr>
        <w:jc w:val="both"/>
        <w:rPr>
          <w:rFonts w:cs="Arial"/>
          <w:b w:val="0"/>
          <w:sz w:val="24"/>
          <w:szCs w:val="24"/>
        </w:rPr>
      </w:pPr>
      <w:r w:rsidRPr="001C388C">
        <w:rPr>
          <w:rFonts w:cs="Arial"/>
          <w:b w:val="0"/>
          <w:sz w:val="24"/>
          <w:szCs w:val="24"/>
        </w:rPr>
        <w:t>Instructivo para la con</w:t>
      </w:r>
      <w:r w:rsidR="00DC5D2B">
        <w:rPr>
          <w:rFonts w:cs="Arial"/>
          <w:b w:val="0"/>
          <w:sz w:val="24"/>
          <w:szCs w:val="24"/>
        </w:rPr>
        <w:t>tabilización de gastos (SG-CT-GA</w:t>
      </w:r>
      <w:r w:rsidRPr="001C388C">
        <w:rPr>
          <w:rFonts w:cs="Arial"/>
          <w:b w:val="0"/>
          <w:sz w:val="24"/>
          <w:szCs w:val="24"/>
        </w:rPr>
        <w:t>01)</w:t>
      </w:r>
    </w:p>
    <w:p w:rsidR="001C388C" w:rsidRPr="001C388C" w:rsidRDefault="001C388C" w:rsidP="00DF14DE">
      <w:pPr>
        <w:numPr>
          <w:ilvl w:val="0"/>
          <w:numId w:val="2"/>
        </w:numPr>
        <w:jc w:val="both"/>
        <w:rPr>
          <w:rFonts w:cs="Arial"/>
          <w:b w:val="0"/>
          <w:sz w:val="24"/>
          <w:szCs w:val="24"/>
        </w:rPr>
      </w:pPr>
      <w:r w:rsidRPr="001C388C">
        <w:rPr>
          <w:rFonts w:cs="Arial"/>
          <w:b w:val="0"/>
          <w:sz w:val="24"/>
          <w:szCs w:val="24"/>
        </w:rPr>
        <w:t>Procedimiento de tesorería (SG-TR-PR01)</w:t>
      </w:r>
    </w:p>
    <w:p w:rsidR="003F1BC9" w:rsidRDefault="003F1BC9" w:rsidP="00D00418">
      <w:pPr>
        <w:pStyle w:val="Prrafodelista"/>
        <w:ind w:left="0"/>
      </w:pPr>
    </w:p>
    <w:p w:rsidR="00955D2D" w:rsidRPr="00F43490" w:rsidRDefault="00955D2D" w:rsidP="00A02B09">
      <w:pPr>
        <w:pStyle w:val="Prrafodelista"/>
      </w:pPr>
    </w:p>
    <w:p w:rsidR="00A02B09" w:rsidRPr="00F43490" w:rsidRDefault="00D00418" w:rsidP="00DF14DE">
      <w:pPr>
        <w:pStyle w:val="Prrafodelista"/>
        <w:numPr>
          <w:ilvl w:val="0"/>
          <w:numId w:val="1"/>
        </w:numPr>
        <w:jc w:val="both"/>
        <w:rPr>
          <w:sz w:val="22"/>
        </w:rPr>
      </w:pPr>
      <w:r>
        <w:rPr>
          <w:sz w:val="22"/>
        </w:rPr>
        <w:t>Historial</w:t>
      </w:r>
    </w:p>
    <w:p w:rsidR="00A02B09" w:rsidRPr="00F43490" w:rsidRDefault="00A02B09" w:rsidP="00A02B09">
      <w:pPr>
        <w:pStyle w:val="Prrafodelista"/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56"/>
        <w:gridCol w:w="1457"/>
        <w:gridCol w:w="5992"/>
      </w:tblGrid>
      <w:tr w:rsidR="00A02B09" w:rsidRPr="00F43490" w:rsidTr="002C7105">
        <w:trPr>
          <w:trHeight w:val="236"/>
        </w:trPr>
        <w:tc>
          <w:tcPr>
            <w:tcW w:w="1560" w:type="dxa"/>
            <w:vAlign w:val="center"/>
          </w:tcPr>
          <w:p w:rsidR="00A02B09" w:rsidRPr="00D00418" w:rsidRDefault="00A02B09" w:rsidP="002C7105">
            <w:pPr>
              <w:jc w:val="center"/>
              <w:rPr>
                <w:rFonts w:cs="Arial"/>
                <w:sz w:val="24"/>
                <w:szCs w:val="24"/>
              </w:rPr>
            </w:pPr>
            <w:r w:rsidRPr="00D00418">
              <w:rPr>
                <w:rFonts w:cs="Arial"/>
                <w:sz w:val="24"/>
                <w:szCs w:val="24"/>
              </w:rPr>
              <w:t>VIGENCIA</w:t>
            </w:r>
          </w:p>
        </w:tc>
        <w:tc>
          <w:tcPr>
            <w:tcW w:w="1460" w:type="dxa"/>
            <w:vAlign w:val="center"/>
          </w:tcPr>
          <w:p w:rsidR="00A02B09" w:rsidRPr="00D00418" w:rsidRDefault="00A02B09" w:rsidP="002C7105">
            <w:pPr>
              <w:jc w:val="center"/>
              <w:rPr>
                <w:rFonts w:cs="Arial"/>
                <w:sz w:val="24"/>
                <w:szCs w:val="24"/>
              </w:rPr>
            </w:pPr>
            <w:r w:rsidRPr="00D00418">
              <w:rPr>
                <w:rFonts w:cs="Arial"/>
                <w:sz w:val="24"/>
                <w:szCs w:val="24"/>
              </w:rPr>
              <w:t>VERSION</w:t>
            </w:r>
          </w:p>
        </w:tc>
        <w:tc>
          <w:tcPr>
            <w:tcW w:w="6074" w:type="dxa"/>
            <w:vAlign w:val="center"/>
          </w:tcPr>
          <w:p w:rsidR="00A02B09" w:rsidRPr="00D00418" w:rsidRDefault="00A02B09" w:rsidP="002C7105">
            <w:pPr>
              <w:jc w:val="center"/>
              <w:rPr>
                <w:rFonts w:cs="Arial"/>
                <w:sz w:val="24"/>
                <w:szCs w:val="24"/>
              </w:rPr>
            </w:pPr>
            <w:r w:rsidRPr="00D00418">
              <w:rPr>
                <w:rFonts w:cs="Arial"/>
                <w:sz w:val="24"/>
                <w:szCs w:val="24"/>
              </w:rPr>
              <w:t>RAZON DEL CAMBIO</w:t>
            </w:r>
          </w:p>
        </w:tc>
      </w:tr>
      <w:tr w:rsidR="00DF402F" w:rsidRPr="00F43490" w:rsidTr="002C7105">
        <w:trPr>
          <w:trHeight w:val="236"/>
        </w:trPr>
        <w:tc>
          <w:tcPr>
            <w:tcW w:w="1560" w:type="dxa"/>
            <w:vAlign w:val="center"/>
          </w:tcPr>
          <w:p w:rsidR="00DF402F" w:rsidRPr="00D00418" w:rsidRDefault="00DF402F" w:rsidP="00DF402F">
            <w:pPr>
              <w:jc w:val="center"/>
              <w:rPr>
                <w:rFonts w:cs="Arial"/>
                <w:b w:val="0"/>
                <w:sz w:val="24"/>
                <w:szCs w:val="24"/>
                <w:lang w:val="es-MX"/>
              </w:rPr>
            </w:pPr>
            <w:r w:rsidRPr="00D00418">
              <w:rPr>
                <w:rFonts w:cs="Arial"/>
                <w:b w:val="0"/>
                <w:sz w:val="24"/>
                <w:szCs w:val="24"/>
                <w:lang w:val="es-MX"/>
              </w:rPr>
              <w:t>2014-03-09</w:t>
            </w:r>
          </w:p>
        </w:tc>
        <w:tc>
          <w:tcPr>
            <w:tcW w:w="1460" w:type="dxa"/>
            <w:vAlign w:val="center"/>
          </w:tcPr>
          <w:p w:rsidR="00DF402F" w:rsidRPr="00D00418" w:rsidRDefault="00DF402F" w:rsidP="00DF402F">
            <w:pPr>
              <w:jc w:val="center"/>
              <w:rPr>
                <w:rFonts w:cs="Arial"/>
                <w:b w:val="0"/>
                <w:sz w:val="24"/>
                <w:szCs w:val="24"/>
                <w:lang w:val="es-MX"/>
              </w:rPr>
            </w:pPr>
            <w:r w:rsidRPr="00D00418">
              <w:rPr>
                <w:rFonts w:cs="Arial"/>
                <w:b w:val="0"/>
                <w:sz w:val="24"/>
                <w:szCs w:val="24"/>
                <w:lang w:val="es-MX"/>
              </w:rPr>
              <w:t>01</w:t>
            </w:r>
          </w:p>
        </w:tc>
        <w:tc>
          <w:tcPr>
            <w:tcW w:w="6074" w:type="dxa"/>
            <w:vAlign w:val="center"/>
          </w:tcPr>
          <w:p w:rsidR="00DF402F" w:rsidRPr="00D00418" w:rsidRDefault="00DF402F" w:rsidP="00DF402F">
            <w:pPr>
              <w:jc w:val="both"/>
              <w:rPr>
                <w:rFonts w:cs="Arial"/>
                <w:b w:val="0"/>
                <w:sz w:val="24"/>
                <w:szCs w:val="24"/>
                <w:lang w:val="es-MX"/>
              </w:rPr>
            </w:pPr>
            <w:r w:rsidRPr="00D00418">
              <w:rPr>
                <w:rFonts w:cs="Arial"/>
                <w:b w:val="0"/>
                <w:sz w:val="24"/>
                <w:szCs w:val="24"/>
                <w:lang w:val="es-MX"/>
              </w:rPr>
              <w:t>Versión original. Documentación del Sistema de Gestión de Calidad.</w:t>
            </w:r>
          </w:p>
        </w:tc>
      </w:tr>
      <w:tr w:rsidR="00DF402F" w:rsidRPr="00D00418" w:rsidTr="00DF402F">
        <w:trPr>
          <w:trHeight w:val="23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02F" w:rsidRPr="00D00418" w:rsidRDefault="00DF402F" w:rsidP="00A532C0">
            <w:pPr>
              <w:jc w:val="center"/>
              <w:rPr>
                <w:rFonts w:cs="Arial"/>
                <w:b w:val="0"/>
                <w:sz w:val="24"/>
                <w:szCs w:val="24"/>
                <w:lang w:val="es-MX"/>
              </w:rPr>
            </w:pPr>
            <w:r>
              <w:rPr>
                <w:rFonts w:cs="Arial"/>
                <w:b w:val="0"/>
                <w:sz w:val="24"/>
                <w:szCs w:val="24"/>
                <w:lang w:val="es-MX"/>
              </w:rPr>
              <w:t>2021-11-05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02F" w:rsidRPr="00D00418" w:rsidRDefault="00DF402F" w:rsidP="00A532C0">
            <w:pPr>
              <w:jc w:val="center"/>
              <w:rPr>
                <w:rFonts w:cs="Arial"/>
                <w:b w:val="0"/>
                <w:sz w:val="24"/>
                <w:szCs w:val="24"/>
                <w:lang w:val="es-MX"/>
              </w:rPr>
            </w:pPr>
            <w:r>
              <w:rPr>
                <w:rFonts w:cs="Arial"/>
                <w:b w:val="0"/>
                <w:sz w:val="24"/>
                <w:szCs w:val="24"/>
                <w:lang w:val="es-MX"/>
              </w:rPr>
              <w:t>02</w:t>
            </w:r>
          </w:p>
        </w:tc>
        <w:tc>
          <w:tcPr>
            <w:tcW w:w="6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02F" w:rsidRPr="00D00418" w:rsidRDefault="00DF402F" w:rsidP="00A532C0">
            <w:pPr>
              <w:jc w:val="both"/>
              <w:rPr>
                <w:rFonts w:cs="Arial"/>
                <w:b w:val="0"/>
                <w:sz w:val="24"/>
                <w:szCs w:val="24"/>
                <w:lang w:val="es-MX"/>
              </w:rPr>
            </w:pPr>
            <w:r>
              <w:rPr>
                <w:rFonts w:cs="Arial"/>
                <w:b w:val="0"/>
                <w:sz w:val="24"/>
                <w:szCs w:val="24"/>
                <w:lang w:val="es-MX"/>
              </w:rPr>
              <w:t>Actualización de documento.</w:t>
            </w:r>
          </w:p>
        </w:tc>
      </w:tr>
    </w:tbl>
    <w:p w:rsidR="00632FD9" w:rsidRPr="00DF402F" w:rsidRDefault="00632FD9" w:rsidP="003D5BE5">
      <w:pPr>
        <w:pStyle w:val="Prrafodelista"/>
        <w:jc w:val="both"/>
        <w:rPr>
          <w:lang w:val="es-MX"/>
        </w:rPr>
      </w:pPr>
    </w:p>
    <w:sectPr w:rsidR="00632FD9" w:rsidRPr="00DF402F" w:rsidSect="00893C12">
      <w:headerReference w:type="default" r:id="rId7"/>
      <w:footerReference w:type="default" r:id="rId8"/>
      <w:headerReference w:type="first" r:id="rId9"/>
      <w:pgSz w:w="12242" w:h="15842" w:code="1"/>
      <w:pgMar w:top="1418" w:right="1418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74CF" w:rsidRDefault="000874CF" w:rsidP="00D14F59">
      <w:r>
        <w:separator/>
      </w:r>
    </w:p>
  </w:endnote>
  <w:endnote w:type="continuationSeparator" w:id="0">
    <w:p w:rsidR="000874CF" w:rsidRDefault="000874CF" w:rsidP="00D14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738F" w:rsidRPr="00B214B2" w:rsidRDefault="00DF402F" w:rsidP="00A34586">
    <w:pPr>
      <w:pStyle w:val="Piedepgina"/>
      <w:rPr>
        <w:rFonts w:cs="Arial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-307340</wp:posOffset>
              </wp:positionH>
              <wp:positionV relativeFrom="paragraph">
                <wp:posOffset>-121920</wp:posOffset>
              </wp:positionV>
              <wp:extent cx="4371975" cy="363855"/>
              <wp:effectExtent l="0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71975" cy="3638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E738F" w:rsidRPr="00E47B8A" w:rsidRDefault="006E738F" w:rsidP="00A34586">
                          <w:pPr>
                            <w:pStyle w:val="Piedepgina"/>
                            <w:jc w:val="both"/>
                            <w:rPr>
                              <w:rFonts w:cs="Arial"/>
                              <w:b w:val="0"/>
                              <w:i/>
                              <w:color w:val="808080"/>
                              <w:sz w:val="16"/>
                            </w:rPr>
                          </w:pPr>
                          <w:r w:rsidRPr="00E47B8A">
                            <w:rPr>
                              <w:rFonts w:cs="Arial"/>
                              <w:i/>
                              <w:color w:val="808080"/>
                              <w:sz w:val="16"/>
                            </w:rPr>
                            <w:t>Esta es una copia controlada que se actualiza con cada cambio de versión, no haga copias de este documento porque corre el riesgo de tener una versión desactualizada.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42" type="#_x0000_t202" style="position:absolute;margin-left:-24.2pt;margin-top:-9.6pt;width:344.25pt;height:28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" filled="f" stroked="f">
              <v:textbox>
                <w:txbxContent>
                  <w:p w:rsidR="006E738F" w:rsidRPr="00E47B8A" w:rsidRDefault="006E738F" w:rsidP="00A34586">
                    <w:pPr>
                      <w:pStyle w:val="Piedepgina"/>
                      <w:jc w:val="both"/>
                      <w:rPr>
                        <w:rFonts w:cs="Arial"/>
                        <w:b w:val="0"/>
                        <w:i/>
                        <w:color w:val="808080"/>
                        <w:sz w:val="16"/>
                      </w:rPr>
                    </w:pPr>
                    <w:r w:rsidRPr="00E47B8A">
                      <w:rPr>
                        <w:rFonts w:cs="Arial"/>
                        <w:i/>
                        <w:color w:val="808080"/>
                        <w:sz w:val="16"/>
                      </w:rPr>
                      <w:t>Esta es una copia controlada que se actualiza con cada cambio de versión, no haga copias de este documento porque corre el riesgo de tener una versión desactualizada.</w:t>
                    </w:r>
                  </w:p>
                </w:txbxContent>
              </v:textbox>
            </v:shape>
          </w:pict>
        </mc:Fallback>
      </mc:AlternateContent>
    </w:r>
    <w:r w:rsidR="006E738F">
      <w:rPr>
        <w:rFonts w:cs="Arial"/>
      </w:rPr>
      <w:t xml:space="preserve">                                                                                                                                     </w:t>
    </w:r>
    <w:r w:rsidR="006E738F" w:rsidRPr="00B214B2">
      <w:rPr>
        <w:rFonts w:cs="Arial"/>
      </w:rPr>
      <w:t xml:space="preserve">Página </w:t>
    </w:r>
    <w:r w:rsidR="006E738F" w:rsidRPr="00B214B2">
      <w:rPr>
        <w:rFonts w:cs="Arial"/>
      </w:rPr>
      <w:fldChar w:fldCharType="begin"/>
    </w:r>
    <w:r w:rsidR="006E738F" w:rsidRPr="00B214B2">
      <w:rPr>
        <w:rFonts w:cs="Arial"/>
      </w:rPr>
      <w:instrText xml:space="preserve"> PAGE </w:instrText>
    </w:r>
    <w:r w:rsidR="006E738F" w:rsidRPr="00B214B2">
      <w:rPr>
        <w:rFonts w:cs="Arial"/>
      </w:rPr>
      <w:fldChar w:fldCharType="separate"/>
    </w:r>
    <w:r w:rsidR="003218BC">
      <w:rPr>
        <w:rFonts w:cs="Arial"/>
        <w:noProof/>
      </w:rPr>
      <w:t>5</w:t>
    </w:r>
    <w:r w:rsidR="006E738F" w:rsidRPr="00B214B2">
      <w:rPr>
        <w:rFonts w:cs="Arial"/>
      </w:rPr>
      <w:fldChar w:fldCharType="end"/>
    </w:r>
    <w:r w:rsidR="006E738F" w:rsidRPr="00B214B2">
      <w:rPr>
        <w:rFonts w:cs="Arial"/>
      </w:rPr>
      <w:t xml:space="preserve"> de </w:t>
    </w:r>
    <w:r w:rsidR="006E738F" w:rsidRPr="00B214B2">
      <w:rPr>
        <w:rFonts w:cs="Arial"/>
      </w:rPr>
      <w:fldChar w:fldCharType="begin"/>
    </w:r>
    <w:r w:rsidR="006E738F" w:rsidRPr="00B214B2">
      <w:rPr>
        <w:rFonts w:cs="Arial"/>
      </w:rPr>
      <w:instrText xml:space="preserve"> NUMPAGES </w:instrText>
    </w:r>
    <w:r w:rsidR="006E738F" w:rsidRPr="00B214B2">
      <w:rPr>
        <w:rFonts w:cs="Arial"/>
      </w:rPr>
      <w:fldChar w:fldCharType="separate"/>
    </w:r>
    <w:r w:rsidR="003218BC">
      <w:rPr>
        <w:rFonts w:cs="Arial"/>
        <w:noProof/>
      </w:rPr>
      <w:t>5</w:t>
    </w:r>
    <w:r w:rsidR="006E738F" w:rsidRPr="00B214B2">
      <w:rPr>
        <w:rFonts w:cs="Arial"/>
      </w:rPr>
      <w:fldChar w:fldCharType="end"/>
    </w:r>
  </w:p>
  <w:p w:rsidR="006E738F" w:rsidRDefault="006E738F" w:rsidP="00290DEB">
    <w:pPr>
      <w:pStyle w:val="Piedep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74CF" w:rsidRDefault="000874CF" w:rsidP="00D14F59">
      <w:r>
        <w:separator/>
      </w:r>
    </w:p>
  </w:footnote>
  <w:footnote w:type="continuationSeparator" w:id="0">
    <w:p w:rsidR="000874CF" w:rsidRDefault="000874CF" w:rsidP="00D14F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738F" w:rsidRDefault="006E738F" w:rsidP="00D14F59">
    <w:pPr>
      <w:tabs>
        <w:tab w:val="left" w:pos="142"/>
      </w:tabs>
      <w:jc w:val="right"/>
    </w:pPr>
    <w:r>
      <w:tab/>
    </w:r>
  </w:p>
  <w:p w:rsidR="006E738F" w:rsidRDefault="006E738F" w:rsidP="00D14F59">
    <w:pPr>
      <w:pStyle w:val="Encabezado"/>
      <w:tabs>
        <w:tab w:val="clear" w:pos="4252"/>
        <w:tab w:val="clear" w:pos="8504"/>
        <w:tab w:val="left" w:pos="7076"/>
      </w:tabs>
    </w:pPr>
  </w:p>
  <w:tbl>
    <w:tblPr>
      <w:tblW w:w="1021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2382"/>
      <w:gridCol w:w="5965"/>
      <w:gridCol w:w="1872"/>
    </w:tblGrid>
    <w:tr w:rsidR="008917A3" w:rsidTr="00A532C0">
      <w:trPr>
        <w:trHeight w:val="422"/>
        <w:jc w:val="center"/>
      </w:trPr>
      <w:tc>
        <w:tcPr>
          <w:tcW w:w="2382" w:type="dxa"/>
          <w:vMerge w:val="restart"/>
          <w:vAlign w:val="center"/>
        </w:tcPr>
        <w:p w:rsidR="008917A3" w:rsidRDefault="008917A3" w:rsidP="008917A3">
          <w:pPr>
            <w:ind w:hanging="2"/>
          </w:pPr>
          <w:r>
            <w:rPr>
              <w:noProof/>
              <w:lang w:val="es-CO" w:eastAsia="es-CO"/>
            </w:rPr>
            <w:drawing>
              <wp:inline distT="0" distB="0" distL="0" distR="0" wp14:anchorId="6D3EE633" wp14:editId="2112350E">
                <wp:extent cx="1390650" cy="609600"/>
                <wp:effectExtent l="0" t="0" r="0" b="0"/>
                <wp:docPr id="10" name="image2.jpg" descr="Descripción: Descripción: LOGO CENTRAL MOTOR 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jpg" descr="Descripción: Descripción: LOGO CENTRAL MOTOR 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90650" cy="6096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65" w:type="dxa"/>
          <w:vMerge w:val="restart"/>
          <w:vAlign w:val="center"/>
        </w:tcPr>
        <w:p w:rsidR="008917A3" w:rsidRDefault="008917A3" w:rsidP="008917A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ind w:hanging="2"/>
            <w:jc w:val="center"/>
            <w:rPr>
              <w:rFonts w:ascii="Arial Narrow" w:eastAsia="Arial Narrow" w:hAnsi="Arial Narrow" w:cs="Arial Narrow"/>
              <w:color w:val="000000"/>
              <w:sz w:val="24"/>
              <w:szCs w:val="24"/>
            </w:rPr>
          </w:pPr>
          <w:r w:rsidRPr="008917A3">
            <w:rPr>
              <w:rFonts w:ascii="Arial Narrow" w:eastAsia="Arial Narrow" w:hAnsi="Arial Narrow" w:cs="Arial Narrow"/>
              <w:color w:val="000000"/>
              <w:sz w:val="24"/>
              <w:szCs w:val="24"/>
            </w:rPr>
            <w:t>PROCEDIMIENTO PARA LA CONTABILIZACIÓN DE GASTOS</w:t>
          </w:r>
        </w:p>
      </w:tc>
      <w:tc>
        <w:tcPr>
          <w:tcW w:w="1872" w:type="dxa"/>
          <w:shd w:val="clear" w:color="auto" w:fill="auto"/>
          <w:vAlign w:val="center"/>
        </w:tcPr>
        <w:p w:rsidR="008917A3" w:rsidRDefault="00054C55" w:rsidP="008917A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ind w:hanging="2"/>
            <w:jc w:val="center"/>
            <w:rPr>
              <w:rFonts w:ascii="Arial Narrow" w:eastAsia="Arial Narrow" w:hAnsi="Arial Narrow" w:cs="Arial Narrow"/>
              <w:b w:val="0"/>
              <w:color w:val="000000"/>
            </w:rPr>
          </w:pPr>
          <w:r>
            <w:rPr>
              <w:rFonts w:ascii="Arial Narrow" w:eastAsia="Arial Narrow" w:hAnsi="Arial Narrow" w:cs="Arial Narrow"/>
              <w:color w:val="000000"/>
            </w:rPr>
            <w:t>SG-CT</w:t>
          </w:r>
          <w:r w:rsidR="008917A3">
            <w:rPr>
              <w:rFonts w:ascii="Arial Narrow" w:eastAsia="Arial Narrow" w:hAnsi="Arial Narrow" w:cs="Arial Narrow"/>
              <w:color w:val="000000"/>
            </w:rPr>
            <w:t>-PR01</w:t>
          </w:r>
        </w:p>
      </w:tc>
    </w:tr>
    <w:tr w:rsidR="008917A3" w:rsidTr="00A532C0">
      <w:trPr>
        <w:trHeight w:val="422"/>
        <w:jc w:val="center"/>
      </w:trPr>
      <w:tc>
        <w:tcPr>
          <w:tcW w:w="2382" w:type="dxa"/>
          <w:vMerge/>
          <w:vAlign w:val="center"/>
        </w:tcPr>
        <w:p w:rsidR="008917A3" w:rsidRDefault="008917A3" w:rsidP="008917A3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ind w:hanging="2"/>
            <w:rPr>
              <w:rFonts w:ascii="Arial Narrow" w:eastAsia="Arial Narrow" w:hAnsi="Arial Narrow" w:cs="Arial Narrow"/>
              <w:b w:val="0"/>
              <w:color w:val="000000"/>
              <w:sz w:val="24"/>
              <w:szCs w:val="24"/>
            </w:rPr>
          </w:pPr>
        </w:p>
      </w:tc>
      <w:tc>
        <w:tcPr>
          <w:tcW w:w="5965" w:type="dxa"/>
          <w:vMerge/>
          <w:vAlign w:val="center"/>
        </w:tcPr>
        <w:p w:rsidR="008917A3" w:rsidRDefault="008917A3" w:rsidP="008917A3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ind w:hanging="2"/>
            <w:rPr>
              <w:rFonts w:ascii="Arial Narrow" w:eastAsia="Arial Narrow" w:hAnsi="Arial Narrow" w:cs="Arial Narrow"/>
              <w:b w:val="0"/>
              <w:color w:val="000000"/>
              <w:sz w:val="24"/>
              <w:szCs w:val="24"/>
            </w:rPr>
          </w:pPr>
        </w:p>
      </w:tc>
      <w:tc>
        <w:tcPr>
          <w:tcW w:w="1872" w:type="dxa"/>
          <w:shd w:val="clear" w:color="auto" w:fill="auto"/>
          <w:vAlign w:val="center"/>
        </w:tcPr>
        <w:p w:rsidR="008917A3" w:rsidRDefault="008917A3" w:rsidP="008917A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ind w:hanging="2"/>
            <w:jc w:val="center"/>
            <w:rPr>
              <w:rFonts w:ascii="Arial Narrow" w:eastAsia="Arial Narrow" w:hAnsi="Arial Narrow" w:cs="Arial Narrow"/>
              <w:color w:val="000000"/>
            </w:rPr>
          </w:pPr>
          <w:r>
            <w:rPr>
              <w:rFonts w:ascii="Arial Narrow" w:eastAsia="Arial Narrow" w:hAnsi="Arial Narrow" w:cs="Arial Narrow"/>
              <w:color w:val="000000"/>
            </w:rPr>
            <w:t>2021-11-05/V2</w:t>
          </w:r>
        </w:p>
      </w:tc>
    </w:tr>
    <w:tr w:rsidR="008917A3" w:rsidTr="00A532C0">
      <w:trPr>
        <w:trHeight w:val="421"/>
        <w:jc w:val="center"/>
      </w:trPr>
      <w:tc>
        <w:tcPr>
          <w:tcW w:w="2382" w:type="dxa"/>
          <w:vMerge/>
          <w:vAlign w:val="center"/>
        </w:tcPr>
        <w:p w:rsidR="008917A3" w:rsidRDefault="008917A3" w:rsidP="008917A3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ind w:hanging="2"/>
            <w:rPr>
              <w:rFonts w:ascii="Arial Narrow" w:eastAsia="Arial Narrow" w:hAnsi="Arial Narrow" w:cs="Arial Narrow"/>
              <w:color w:val="000000"/>
              <w:sz w:val="24"/>
              <w:szCs w:val="24"/>
            </w:rPr>
          </w:pPr>
        </w:p>
      </w:tc>
      <w:tc>
        <w:tcPr>
          <w:tcW w:w="5965" w:type="dxa"/>
          <w:vMerge/>
          <w:vAlign w:val="center"/>
        </w:tcPr>
        <w:p w:rsidR="008917A3" w:rsidRDefault="008917A3" w:rsidP="008917A3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ind w:hanging="2"/>
            <w:rPr>
              <w:rFonts w:ascii="Arial Narrow" w:eastAsia="Arial Narrow" w:hAnsi="Arial Narrow" w:cs="Arial Narrow"/>
              <w:color w:val="000000"/>
              <w:sz w:val="24"/>
              <w:szCs w:val="24"/>
            </w:rPr>
          </w:pPr>
        </w:p>
      </w:tc>
      <w:tc>
        <w:tcPr>
          <w:tcW w:w="1872" w:type="dxa"/>
          <w:shd w:val="clear" w:color="auto" w:fill="auto"/>
          <w:vAlign w:val="center"/>
        </w:tcPr>
        <w:p w:rsidR="008917A3" w:rsidRDefault="008917A3" w:rsidP="008917A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ind w:hanging="2"/>
            <w:jc w:val="center"/>
            <w:rPr>
              <w:rFonts w:ascii="Arial Narrow" w:eastAsia="Arial Narrow" w:hAnsi="Arial Narrow" w:cs="Arial Narrow"/>
              <w:color w:val="000000"/>
            </w:rPr>
          </w:pPr>
          <w:r>
            <w:rPr>
              <w:rFonts w:ascii="Arial Narrow" w:eastAsia="Arial Narrow" w:hAnsi="Arial Narrow" w:cs="Arial Narrow"/>
              <w:color w:val="000000"/>
            </w:rPr>
            <w:t xml:space="preserve">Página </w:t>
          </w:r>
          <w:r>
            <w:rPr>
              <w:rFonts w:ascii="Arial Narrow" w:eastAsia="Arial Narrow" w:hAnsi="Arial Narrow" w:cs="Arial Narrow"/>
              <w:color w:val="000000"/>
            </w:rPr>
            <w:fldChar w:fldCharType="begin"/>
          </w:r>
          <w:r>
            <w:rPr>
              <w:rFonts w:ascii="Arial Narrow" w:eastAsia="Arial Narrow" w:hAnsi="Arial Narrow" w:cs="Arial Narrow"/>
              <w:color w:val="000000"/>
            </w:rPr>
            <w:instrText>PAGE</w:instrText>
          </w:r>
          <w:r>
            <w:rPr>
              <w:rFonts w:ascii="Arial Narrow" w:eastAsia="Arial Narrow" w:hAnsi="Arial Narrow" w:cs="Arial Narrow"/>
              <w:color w:val="000000"/>
            </w:rPr>
            <w:fldChar w:fldCharType="separate"/>
          </w:r>
          <w:r w:rsidR="003218BC">
            <w:rPr>
              <w:rFonts w:ascii="Arial Narrow" w:eastAsia="Arial Narrow" w:hAnsi="Arial Narrow" w:cs="Arial Narrow"/>
              <w:noProof/>
              <w:color w:val="000000"/>
            </w:rPr>
            <w:t>5</w:t>
          </w:r>
          <w:r>
            <w:rPr>
              <w:rFonts w:ascii="Arial Narrow" w:eastAsia="Arial Narrow" w:hAnsi="Arial Narrow" w:cs="Arial Narrow"/>
              <w:color w:val="000000"/>
            </w:rPr>
            <w:fldChar w:fldCharType="end"/>
          </w:r>
          <w:r>
            <w:rPr>
              <w:rFonts w:ascii="Arial Narrow" w:eastAsia="Arial Narrow" w:hAnsi="Arial Narrow" w:cs="Arial Narrow"/>
              <w:color w:val="000000"/>
            </w:rPr>
            <w:t xml:space="preserve"> de </w:t>
          </w:r>
          <w:r>
            <w:rPr>
              <w:rFonts w:ascii="Arial Narrow" w:eastAsia="Arial Narrow" w:hAnsi="Arial Narrow" w:cs="Arial Narrow"/>
              <w:color w:val="000000"/>
            </w:rPr>
            <w:fldChar w:fldCharType="begin"/>
          </w:r>
          <w:r>
            <w:rPr>
              <w:rFonts w:ascii="Arial Narrow" w:eastAsia="Arial Narrow" w:hAnsi="Arial Narrow" w:cs="Arial Narrow"/>
              <w:color w:val="000000"/>
            </w:rPr>
            <w:instrText>NUMPAGES</w:instrText>
          </w:r>
          <w:r>
            <w:rPr>
              <w:rFonts w:ascii="Arial Narrow" w:eastAsia="Arial Narrow" w:hAnsi="Arial Narrow" w:cs="Arial Narrow"/>
              <w:color w:val="000000"/>
            </w:rPr>
            <w:fldChar w:fldCharType="separate"/>
          </w:r>
          <w:r w:rsidR="003218BC">
            <w:rPr>
              <w:rFonts w:ascii="Arial Narrow" w:eastAsia="Arial Narrow" w:hAnsi="Arial Narrow" w:cs="Arial Narrow"/>
              <w:noProof/>
              <w:color w:val="000000"/>
            </w:rPr>
            <w:t>5</w:t>
          </w:r>
          <w:r>
            <w:rPr>
              <w:rFonts w:ascii="Arial Narrow" w:eastAsia="Arial Narrow" w:hAnsi="Arial Narrow" w:cs="Arial Narrow"/>
              <w:color w:val="000000"/>
            </w:rPr>
            <w:fldChar w:fldCharType="end"/>
          </w:r>
        </w:p>
      </w:tc>
    </w:tr>
  </w:tbl>
  <w:p w:rsidR="008917A3" w:rsidRDefault="008917A3" w:rsidP="00D14F59">
    <w:pPr>
      <w:pStyle w:val="Encabezado"/>
      <w:tabs>
        <w:tab w:val="clear" w:pos="4252"/>
        <w:tab w:val="clear" w:pos="8504"/>
        <w:tab w:val="left" w:pos="7076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738F" w:rsidRDefault="006E738F" w:rsidP="00290DEB">
    <w:pPr>
      <w:tabs>
        <w:tab w:val="left" w:pos="142"/>
      </w:tabs>
      <w:jc w:val="right"/>
      <w:rPr>
        <w:rFonts w:cs="Arial"/>
        <w:b w:val="0"/>
        <w:bCs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423"/>
    <w:multiLevelType w:val="multilevel"/>
    <w:tmpl w:val="AEB2576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3796B29"/>
    <w:multiLevelType w:val="hybridMultilevel"/>
    <w:tmpl w:val="77382C7A"/>
    <w:lvl w:ilvl="0" w:tplc="9AAE8BC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A879E8"/>
    <w:multiLevelType w:val="multilevel"/>
    <w:tmpl w:val="1CBA548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 w15:restartNumberingAfterBreak="0">
    <w:nsid w:val="759B1DFB"/>
    <w:multiLevelType w:val="hybridMultilevel"/>
    <w:tmpl w:val="4044CE62"/>
    <w:lvl w:ilvl="0" w:tplc="F006A67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drawingGridHorizontalSpacing w:val="20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8BC"/>
    <w:rsid w:val="0000146E"/>
    <w:rsid w:val="00001A3E"/>
    <w:rsid w:val="00001CEA"/>
    <w:rsid w:val="00004CAB"/>
    <w:rsid w:val="00005F6A"/>
    <w:rsid w:val="00012271"/>
    <w:rsid w:val="00012A96"/>
    <w:rsid w:val="00020294"/>
    <w:rsid w:val="00020EDF"/>
    <w:rsid w:val="0002283A"/>
    <w:rsid w:val="00026325"/>
    <w:rsid w:val="000275B3"/>
    <w:rsid w:val="0002782C"/>
    <w:rsid w:val="0003231A"/>
    <w:rsid w:val="00034BE3"/>
    <w:rsid w:val="00040FDB"/>
    <w:rsid w:val="0004279C"/>
    <w:rsid w:val="00042BE4"/>
    <w:rsid w:val="00046A17"/>
    <w:rsid w:val="00050589"/>
    <w:rsid w:val="00052F30"/>
    <w:rsid w:val="000543F9"/>
    <w:rsid w:val="0005489A"/>
    <w:rsid w:val="00054C55"/>
    <w:rsid w:val="00055330"/>
    <w:rsid w:val="00061D76"/>
    <w:rsid w:val="00066172"/>
    <w:rsid w:val="000661D0"/>
    <w:rsid w:val="00066D8A"/>
    <w:rsid w:val="00074B65"/>
    <w:rsid w:val="000758E5"/>
    <w:rsid w:val="00076964"/>
    <w:rsid w:val="00076DE3"/>
    <w:rsid w:val="000805C1"/>
    <w:rsid w:val="00082751"/>
    <w:rsid w:val="00082A89"/>
    <w:rsid w:val="0008495D"/>
    <w:rsid w:val="0008748D"/>
    <w:rsid w:val="000874CF"/>
    <w:rsid w:val="00087854"/>
    <w:rsid w:val="00087BB1"/>
    <w:rsid w:val="00090288"/>
    <w:rsid w:val="00091C03"/>
    <w:rsid w:val="00094FA9"/>
    <w:rsid w:val="000A1D71"/>
    <w:rsid w:val="000A2338"/>
    <w:rsid w:val="000A30C3"/>
    <w:rsid w:val="000A38CF"/>
    <w:rsid w:val="000A4854"/>
    <w:rsid w:val="000A4EC2"/>
    <w:rsid w:val="000A7106"/>
    <w:rsid w:val="000B04B7"/>
    <w:rsid w:val="000B51C3"/>
    <w:rsid w:val="000B5A51"/>
    <w:rsid w:val="000B6680"/>
    <w:rsid w:val="000C0BCC"/>
    <w:rsid w:val="000C383E"/>
    <w:rsid w:val="000C3948"/>
    <w:rsid w:val="000C5610"/>
    <w:rsid w:val="000D222A"/>
    <w:rsid w:val="000D7E1B"/>
    <w:rsid w:val="000E1047"/>
    <w:rsid w:val="000E1B63"/>
    <w:rsid w:val="000E1DB4"/>
    <w:rsid w:val="000E1F8D"/>
    <w:rsid w:val="000E4155"/>
    <w:rsid w:val="000E449E"/>
    <w:rsid w:val="000E76F4"/>
    <w:rsid w:val="000F6430"/>
    <w:rsid w:val="00101052"/>
    <w:rsid w:val="00101B73"/>
    <w:rsid w:val="0010433D"/>
    <w:rsid w:val="0010454D"/>
    <w:rsid w:val="00105DBC"/>
    <w:rsid w:val="00106925"/>
    <w:rsid w:val="0011137B"/>
    <w:rsid w:val="00115952"/>
    <w:rsid w:val="00116A08"/>
    <w:rsid w:val="00116CC8"/>
    <w:rsid w:val="00120A1F"/>
    <w:rsid w:val="00120DC0"/>
    <w:rsid w:val="00132E7F"/>
    <w:rsid w:val="00134C84"/>
    <w:rsid w:val="001406DB"/>
    <w:rsid w:val="00140784"/>
    <w:rsid w:val="00142D65"/>
    <w:rsid w:val="00143275"/>
    <w:rsid w:val="00145B7B"/>
    <w:rsid w:val="001472DD"/>
    <w:rsid w:val="00147F6B"/>
    <w:rsid w:val="00150818"/>
    <w:rsid w:val="00151015"/>
    <w:rsid w:val="001534DC"/>
    <w:rsid w:val="00163ED8"/>
    <w:rsid w:val="0016405E"/>
    <w:rsid w:val="001650CD"/>
    <w:rsid w:val="00170C16"/>
    <w:rsid w:val="0017261E"/>
    <w:rsid w:val="001745C6"/>
    <w:rsid w:val="001763DE"/>
    <w:rsid w:val="0017795F"/>
    <w:rsid w:val="00180B3C"/>
    <w:rsid w:val="001821A2"/>
    <w:rsid w:val="001853B0"/>
    <w:rsid w:val="001867AE"/>
    <w:rsid w:val="00190B6A"/>
    <w:rsid w:val="00193F12"/>
    <w:rsid w:val="00195E5F"/>
    <w:rsid w:val="001A1AFF"/>
    <w:rsid w:val="001A1E5A"/>
    <w:rsid w:val="001A21AE"/>
    <w:rsid w:val="001A57FE"/>
    <w:rsid w:val="001B1659"/>
    <w:rsid w:val="001B16D9"/>
    <w:rsid w:val="001B1885"/>
    <w:rsid w:val="001B2A9D"/>
    <w:rsid w:val="001B5282"/>
    <w:rsid w:val="001B5968"/>
    <w:rsid w:val="001B696D"/>
    <w:rsid w:val="001C149B"/>
    <w:rsid w:val="001C388C"/>
    <w:rsid w:val="001C48F1"/>
    <w:rsid w:val="001C641A"/>
    <w:rsid w:val="001D02FE"/>
    <w:rsid w:val="001D107F"/>
    <w:rsid w:val="001D2D5F"/>
    <w:rsid w:val="001E110F"/>
    <w:rsid w:val="001F0D3B"/>
    <w:rsid w:val="001F3ADE"/>
    <w:rsid w:val="001F4C20"/>
    <w:rsid w:val="001F60C1"/>
    <w:rsid w:val="001F72BF"/>
    <w:rsid w:val="001F77A0"/>
    <w:rsid w:val="00200CC8"/>
    <w:rsid w:val="002020D4"/>
    <w:rsid w:val="002055D0"/>
    <w:rsid w:val="00206C95"/>
    <w:rsid w:val="00207806"/>
    <w:rsid w:val="00211AE6"/>
    <w:rsid w:val="00212512"/>
    <w:rsid w:val="002223E5"/>
    <w:rsid w:val="002262E4"/>
    <w:rsid w:val="002301D2"/>
    <w:rsid w:val="00237F83"/>
    <w:rsid w:val="002445C6"/>
    <w:rsid w:val="00247B21"/>
    <w:rsid w:val="00250396"/>
    <w:rsid w:val="00251015"/>
    <w:rsid w:val="00253214"/>
    <w:rsid w:val="002541E1"/>
    <w:rsid w:val="00257D96"/>
    <w:rsid w:val="00260D81"/>
    <w:rsid w:val="002610FE"/>
    <w:rsid w:val="002617AE"/>
    <w:rsid w:val="002627E3"/>
    <w:rsid w:val="00262E76"/>
    <w:rsid w:val="002666B2"/>
    <w:rsid w:val="00266BA6"/>
    <w:rsid w:val="00271149"/>
    <w:rsid w:val="002738C0"/>
    <w:rsid w:val="0027686A"/>
    <w:rsid w:val="00277357"/>
    <w:rsid w:val="00281F7E"/>
    <w:rsid w:val="0028239B"/>
    <w:rsid w:val="00284DA4"/>
    <w:rsid w:val="002871E0"/>
    <w:rsid w:val="00290DEB"/>
    <w:rsid w:val="002910D2"/>
    <w:rsid w:val="00293A49"/>
    <w:rsid w:val="00294BC8"/>
    <w:rsid w:val="002A081A"/>
    <w:rsid w:val="002A7058"/>
    <w:rsid w:val="002B1097"/>
    <w:rsid w:val="002B4A50"/>
    <w:rsid w:val="002B580C"/>
    <w:rsid w:val="002B5A2B"/>
    <w:rsid w:val="002B684B"/>
    <w:rsid w:val="002C310D"/>
    <w:rsid w:val="002C34B1"/>
    <w:rsid w:val="002C3526"/>
    <w:rsid w:val="002C4291"/>
    <w:rsid w:val="002C544F"/>
    <w:rsid w:val="002C7105"/>
    <w:rsid w:val="002D069B"/>
    <w:rsid w:val="002D38A0"/>
    <w:rsid w:val="002D669E"/>
    <w:rsid w:val="002E4B65"/>
    <w:rsid w:val="002E744C"/>
    <w:rsid w:val="002F0F34"/>
    <w:rsid w:val="002F50AA"/>
    <w:rsid w:val="00300534"/>
    <w:rsid w:val="0030394E"/>
    <w:rsid w:val="00303D0C"/>
    <w:rsid w:val="00305D1C"/>
    <w:rsid w:val="00305D76"/>
    <w:rsid w:val="003154D0"/>
    <w:rsid w:val="003160C8"/>
    <w:rsid w:val="003218BC"/>
    <w:rsid w:val="00323CB7"/>
    <w:rsid w:val="003301F6"/>
    <w:rsid w:val="003302FA"/>
    <w:rsid w:val="003313A1"/>
    <w:rsid w:val="00333057"/>
    <w:rsid w:val="00333369"/>
    <w:rsid w:val="00333384"/>
    <w:rsid w:val="0033504D"/>
    <w:rsid w:val="003402C8"/>
    <w:rsid w:val="0034241D"/>
    <w:rsid w:val="00346D3F"/>
    <w:rsid w:val="00355D28"/>
    <w:rsid w:val="003568F1"/>
    <w:rsid w:val="0035743C"/>
    <w:rsid w:val="00361992"/>
    <w:rsid w:val="00362A2F"/>
    <w:rsid w:val="00363CE5"/>
    <w:rsid w:val="00364B93"/>
    <w:rsid w:val="003661AE"/>
    <w:rsid w:val="00370AD0"/>
    <w:rsid w:val="00372FCC"/>
    <w:rsid w:val="0037391E"/>
    <w:rsid w:val="00374F55"/>
    <w:rsid w:val="00376914"/>
    <w:rsid w:val="00377086"/>
    <w:rsid w:val="003772AF"/>
    <w:rsid w:val="00384301"/>
    <w:rsid w:val="00385D38"/>
    <w:rsid w:val="00387DB8"/>
    <w:rsid w:val="003901A3"/>
    <w:rsid w:val="00393A43"/>
    <w:rsid w:val="003945C4"/>
    <w:rsid w:val="00396AF6"/>
    <w:rsid w:val="003976BA"/>
    <w:rsid w:val="003A4590"/>
    <w:rsid w:val="003A7DBD"/>
    <w:rsid w:val="003B283D"/>
    <w:rsid w:val="003B2E22"/>
    <w:rsid w:val="003B6C78"/>
    <w:rsid w:val="003B7AC6"/>
    <w:rsid w:val="003C397D"/>
    <w:rsid w:val="003C5782"/>
    <w:rsid w:val="003C685E"/>
    <w:rsid w:val="003C7DD2"/>
    <w:rsid w:val="003D0A30"/>
    <w:rsid w:val="003D3153"/>
    <w:rsid w:val="003D3A89"/>
    <w:rsid w:val="003D56CA"/>
    <w:rsid w:val="003D5BE5"/>
    <w:rsid w:val="003D66CB"/>
    <w:rsid w:val="003E08A6"/>
    <w:rsid w:val="003E1C1B"/>
    <w:rsid w:val="003E2411"/>
    <w:rsid w:val="003E2454"/>
    <w:rsid w:val="003E2C68"/>
    <w:rsid w:val="003E3C75"/>
    <w:rsid w:val="003E5121"/>
    <w:rsid w:val="003E6367"/>
    <w:rsid w:val="003E660C"/>
    <w:rsid w:val="003F0A84"/>
    <w:rsid w:val="003F16D4"/>
    <w:rsid w:val="003F1BC9"/>
    <w:rsid w:val="003F2E5D"/>
    <w:rsid w:val="003F2F12"/>
    <w:rsid w:val="003F76D4"/>
    <w:rsid w:val="00400B13"/>
    <w:rsid w:val="00402248"/>
    <w:rsid w:val="00402337"/>
    <w:rsid w:val="0040530C"/>
    <w:rsid w:val="00405917"/>
    <w:rsid w:val="00410626"/>
    <w:rsid w:val="004116A4"/>
    <w:rsid w:val="004163DF"/>
    <w:rsid w:val="00416E14"/>
    <w:rsid w:val="00416ED1"/>
    <w:rsid w:val="00421B9F"/>
    <w:rsid w:val="00427216"/>
    <w:rsid w:val="00434223"/>
    <w:rsid w:val="0043562C"/>
    <w:rsid w:val="00437A3E"/>
    <w:rsid w:val="00437BA6"/>
    <w:rsid w:val="00440B0E"/>
    <w:rsid w:val="00444930"/>
    <w:rsid w:val="004457DF"/>
    <w:rsid w:val="004458F4"/>
    <w:rsid w:val="00450F5A"/>
    <w:rsid w:val="00451521"/>
    <w:rsid w:val="00451E84"/>
    <w:rsid w:val="00453D26"/>
    <w:rsid w:val="00454476"/>
    <w:rsid w:val="00454984"/>
    <w:rsid w:val="004555D0"/>
    <w:rsid w:val="00455A33"/>
    <w:rsid w:val="00463DEE"/>
    <w:rsid w:val="004656DA"/>
    <w:rsid w:val="00465968"/>
    <w:rsid w:val="00466369"/>
    <w:rsid w:val="00466D99"/>
    <w:rsid w:val="00472014"/>
    <w:rsid w:val="00472AEA"/>
    <w:rsid w:val="00473959"/>
    <w:rsid w:val="00473B90"/>
    <w:rsid w:val="0047403B"/>
    <w:rsid w:val="00474E3E"/>
    <w:rsid w:val="00476DCA"/>
    <w:rsid w:val="00482754"/>
    <w:rsid w:val="004839DA"/>
    <w:rsid w:val="004848D9"/>
    <w:rsid w:val="004A0F0D"/>
    <w:rsid w:val="004A4FCA"/>
    <w:rsid w:val="004A7D79"/>
    <w:rsid w:val="004B20FA"/>
    <w:rsid w:val="004B2482"/>
    <w:rsid w:val="004B7A38"/>
    <w:rsid w:val="004C1F8D"/>
    <w:rsid w:val="004C6733"/>
    <w:rsid w:val="004C7A78"/>
    <w:rsid w:val="004D044B"/>
    <w:rsid w:val="004D2CF6"/>
    <w:rsid w:val="004D7AA5"/>
    <w:rsid w:val="004E033C"/>
    <w:rsid w:val="004E03FD"/>
    <w:rsid w:val="004E179D"/>
    <w:rsid w:val="004E2415"/>
    <w:rsid w:val="004E2F60"/>
    <w:rsid w:val="004E2FAB"/>
    <w:rsid w:val="004E3431"/>
    <w:rsid w:val="004E65B6"/>
    <w:rsid w:val="004F6BD7"/>
    <w:rsid w:val="004F7663"/>
    <w:rsid w:val="004F7C9C"/>
    <w:rsid w:val="004F7E76"/>
    <w:rsid w:val="00500CEB"/>
    <w:rsid w:val="005033EA"/>
    <w:rsid w:val="00503756"/>
    <w:rsid w:val="00512CD1"/>
    <w:rsid w:val="00512FE5"/>
    <w:rsid w:val="00513290"/>
    <w:rsid w:val="00515AF5"/>
    <w:rsid w:val="00521154"/>
    <w:rsid w:val="005245E8"/>
    <w:rsid w:val="005268BD"/>
    <w:rsid w:val="00526D9A"/>
    <w:rsid w:val="005327B9"/>
    <w:rsid w:val="0053473A"/>
    <w:rsid w:val="00534F80"/>
    <w:rsid w:val="00536A7B"/>
    <w:rsid w:val="005370BD"/>
    <w:rsid w:val="00540936"/>
    <w:rsid w:val="0054366B"/>
    <w:rsid w:val="00547710"/>
    <w:rsid w:val="0054785D"/>
    <w:rsid w:val="00550936"/>
    <w:rsid w:val="00550CCB"/>
    <w:rsid w:val="00551734"/>
    <w:rsid w:val="005540A9"/>
    <w:rsid w:val="005541E4"/>
    <w:rsid w:val="0055456D"/>
    <w:rsid w:val="00555642"/>
    <w:rsid w:val="00561111"/>
    <w:rsid w:val="00561432"/>
    <w:rsid w:val="00574825"/>
    <w:rsid w:val="005750F1"/>
    <w:rsid w:val="005755FB"/>
    <w:rsid w:val="0057760A"/>
    <w:rsid w:val="00580000"/>
    <w:rsid w:val="00580FF2"/>
    <w:rsid w:val="00586534"/>
    <w:rsid w:val="00587FCE"/>
    <w:rsid w:val="00591D71"/>
    <w:rsid w:val="00592302"/>
    <w:rsid w:val="00596B03"/>
    <w:rsid w:val="00597DD3"/>
    <w:rsid w:val="005A1403"/>
    <w:rsid w:val="005A2F15"/>
    <w:rsid w:val="005A3454"/>
    <w:rsid w:val="005A42BC"/>
    <w:rsid w:val="005A508E"/>
    <w:rsid w:val="005A667F"/>
    <w:rsid w:val="005B0D1F"/>
    <w:rsid w:val="005B0F4D"/>
    <w:rsid w:val="005B327F"/>
    <w:rsid w:val="005B55E5"/>
    <w:rsid w:val="005C4888"/>
    <w:rsid w:val="005C5FA1"/>
    <w:rsid w:val="005C7B6A"/>
    <w:rsid w:val="005D1BB8"/>
    <w:rsid w:val="005D4B15"/>
    <w:rsid w:val="005D5D38"/>
    <w:rsid w:val="005D7255"/>
    <w:rsid w:val="005D733F"/>
    <w:rsid w:val="005E0FD5"/>
    <w:rsid w:val="005E138B"/>
    <w:rsid w:val="005E2646"/>
    <w:rsid w:val="005F09DC"/>
    <w:rsid w:val="005F3E08"/>
    <w:rsid w:val="005F4EAD"/>
    <w:rsid w:val="005F5287"/>
    <w:rsid w:val="00602BCC"/>
    <w:rsid w:val="00604D31"/>
    <w:rsid w:val="0060581B"/>
    <w:rsid w:val="006073E9"/>
    <w:rsid w:val="00613917"/>
    <w:rsid w:val="00617270"/>
    <w:rsid w:val="00621CAB"/>
    <w:rsid w:val="00622929"/>
    <w:rsid w:val="0062519A"/>
    <w:rsid w:val="006302E8"/>
    <w:rsid w:val="006306E2"/>
    <w:rsid w:val="00630C70"/>
    <w:rsid w:val="00630DAC"/>
    <w:rsid w:val="00632FD9"/>
    <w:rsid w:val="006332F1"/>
    <w:rsid w:val="006336E0"/>
    <w:rsid w:val="00633985"/>
    <w:rsid w:val="00633CF3"/>
    <w:rsid w:val="00635CC5"/>
    <w:rsid w:val="00641952"/>
    <w:rsid w:val="00643EFC"/>
    <w:rsid w:val="00653B2B"/>
    <w:rsid w:val="00657CFA"/>
    <w:rsid w:val="00661828"/>
    <w:rsid w:val="00661A3C"/>
    <w:rsid w:val="00662134"/>
    <w:rsid w:val="0066262A"/>
    <w:rsid w:val="006632F7"/>
    <w:rsid w:val="006646DD"/>
    <w:rsid w:val="00670017"/>
    <w:rsid w:val="00671AB0"/>
    <w:rsid w:val="0067452F"/>
    <w:rsid w:val="00674E91"/>
    <w:rsid w:val="00675345"/>
    <w:rsid w:val="006826E2"/>
    <w:rsid w:val="00691D73"/>
    <w:rsid w:val="00693710"/>
    <w:rsid w:val="006A2A0C"/>
    <w:rsid w:val="006A41D5"/>
    <w:rsid w:val="006A5139"/>
    <w:rsid w:val="006B12D7"/>
    <w:rsid w:val="006B15ED"/>
    <w:rsid w:val="006B4C29"/>
    <w:rsid w:val="006B7838"/>
    <w:rsid w:val="006C0242"/>
    <w:rsid w:val="006C04E9"/>
    <w:rsid w:val="006C1F82"/>
    <w:rsid w:val="006C35BD"/>
    <w:rsid w:val="006C3A97"/>
    <w:rsid w:val="006C424A"/>
    <w:rsid w:val="006C50EF"/>
    <w:rsid w:val="006D04B5"/>
    <w:rsid w:val="006D2F8D"/>
    <w:rsid w:val="006D4023"/>
    <w:rsid w:val="006D61EA"/>
    <w:rsid w:val="006E41F2"/>
    <w:rsid w:val="006E42EC"/>
    <w:rsid w:val="006E738F"/>
    <w:rsid w:val="006E7DDE"/>
    <w:rsid w:val="006F08DF"/>
    <w:rsid w:val="006F41BB"/>
    <w:rsid w:val="006F422B"/>
    <w:rsid w:val="006F5C30"/>
    <w:rsid w:val="0070020A"/>
    <w:rsid w:val="007002A4"/>
    <w:rsid w:val="00700796"/>
    <w:rsid w:val="00703E17"/>
    <w:rsid w:val="00705011"/>
    <w:rsid w:val="00705962"/>
    <w:rsid w:val="0070768C"/>
    <w:rsid w:val="00707A20"/>
    <w:rsid w:val="0072192E"/>
    <w:rsid w:val="00721D27"/>
    <w:rsid w:val="00721EDC"/>
    <w:rsid w:val="007241AF"/>
    <w:rsid w:val="00725053"/>
    <w:rsid w:val="00725FEE"/>
    <w:rsid w:val="00726385"/>
    <w:rsid w:val="0073219F"/>
    <w:rsid w:val="007333ED"/>
    <w:rsid w:val="00735C9C"/>
    <w:rsid w:val="0073620F"/>
    <w:rsid w:val="00736633"/>
    <w:rsid w:val="007523CF"/>
    <w:rsid w:val="00754602"/>
    <w:rsid w:val="0075772A"/>
    <w:rsid w:val="00757FF3"/>
    <w:rsid w:val="007603AD"/>
    <w:rsid w:val="007614F7"/>
    <w:rsid w:val="00761DFD"/>
    <w:rsid w:val="0076249B"/>
    <w:rsid w:val="00762C01"/>
    <w:rsid w:val="007630EF"/>
    <w:rsid w:val="007639D4"/>
    <w:rsid w:val="0076426A"/>
    <w:rsid w:val="00764D84"/>
    <w:rsid w:val="0076576C"/>
    <w:rsid w:val="00776728"/>
    <w:rsid w:val="00777413"/>
    <w:rsid w:val="00781348"/>
    <w:rsid w:val="0078336C"/>
    <w:rsid w:val="0078746A"/>
    <w:rsid w:val="00787C1E"/>
    <w:rsid w:val="00791DD9"/>
    <w:rsid w:val="00792268"/>
    <w:rsid w:val="00793AF9"/>
    <w:rsid w:val="007A20DA"/>
    <w:rsid w:val="007A457E"/>
    <w:rsid w:val="007A545F"/>
    <w:rsid w:val="007A69F6"/>
    <w:rsid w:val="007B0460"/>
    <w:rsid w:val="007B10DE"/>
    <w:rsid w:val="007B1A95"/>
    <w:rsid w:val="007B1BE8"/>
    <w:rsid w:val="007B27DA"/>
    <w:rsid w:val="007B34CF"/>
    <w:rsid w:val="007B4BCE"/>
    <w:rsid w:val="007B75D0"/>
    <w:rsid w:val="007C35C0"/>
    <w:rsid w:val="007D1635"/>
    <w:rsid w:val="007D40B9"/>
    <w:rsid w:val="007D47FB"/>
    <w:rsid w:val="007E2D44"/>
    <w:rsid w:val="007E4190"/>
    <w:rsid w:val="007E6356"/>
    <w:rsid w:val="007E74EB"/>
    <w:rsid w:val="007F505E"/>
    <w:rsid w:val="007F5186"/>
    <w:rsid w:val="007F56ED"/>
    <w:rsid w:val="007F7155"/>
    <w:rsid w:val="007F77BB"/>
    <w:rsid w:val="00801299"/>
    <w:rsid w:val="0080265E"/>
    <w:rsid w:val="00804C0A"/>
    <w:rsid w:val="0080593A"/>
    <w:rsid w:val="008065AF"/>
    <w:rsid w:val="008079F6"/>
    <w:rsid w:val="00807FE6"/>
    <w:rsid w:val="00810444"/>
    <w:rsid w:val="00810BF4"/>
    <w:rsid w:val="00810EE3"/>
    <w:rsid w:val="00820883"/>
    <w:rsid w:val="0082172F"/>
    <w:rsid w:val="00822FCE"/>
    <w:rsid w:val="008243AF"/>
    <w:rsid w:val="0082465C"/>
    <w:rsid w:val="0082466D"/>
    <w:rsid w:val="008306F0"/>
    <w:rsid w:val="00834653"/>
    <w:rsid w:val="00841CFE"/>
    <w:rsid w:val="008447D1"/>
    <w:rsid w:val="00845048"/>
    <w:rsid w:val="00846981"/>
    <w:rsid w:val="0084704C"/>
    <w:rsid w:val="00850FFE"/>
    <w:rsid w:val="0085137F"/>
    <w:rsid w:val="00852AC3"/>
    <w:rsid w:val="0085722D"/>
    <w:rsid w:val="00857989"/>
    <w:rsid w:val="008603FE"/>
    <w:rsid w:val="00864EE3"/>
    <w:rsid w:val="008704D1"/>
    <w:rsid w:val="00874270"/>
    <w:rsid w:val="00880C79"/>
    <w:rsid w:val="008824A8"/>
    <w:rsid w:val="00883342"/>
    <w:rsid w:val="008869F2"/>
    <w:rsid w:val="00890F61"/>
    <w:rsid w:val="008916C8"/>
    <w:rsid w:val="008917A3"/>
    <w:rsid w:val="008917D2"/>
    <w:rsid w:val="00893C12"/>
    <w:rsid w:val="00894C3E"/>
    <w:rsid w:val="008963CC"/>
    <w:rsid w:val="008A056F"/>
    <w:rsid w:val="008A05B4"/>
    <w:rsid w:val="008A41C1"/>
    <w:rsid w:val="008A7D9B"/>
    <w:rsid w:val="008B5B0E"/>
    <w:rsid w:val="008C1E8C"/>
    <w:rsid w:val="008D226D"/>
    <w:rsid w:val="008D3889"/>
    <w:rsid w:val="008D4BB2"/>
    <w:rsid w:val="008D752E"/>
    <w:rsid w:val="008E0C1B"/>
    <w:rsid w:val="008E16E6"/>
    <w:rsid w:val="008E28DA"/>
    <w:rsid w:val="008E382C"/>
    <w:rsid w:val="008E7CB8"/>
    <w:rsid w:val="008F0A73"/>
    <w:rsid w:val="008F1BC9"/>
    <w:rsid w:val="008F6C49"/>
    <w:rsid w:val="008F7720"/>
    <w:rsid w:val="00902526"/>
    <w:rsid w:val="0090263A"/>
    <w:rsid w:val="00904454"/>
    <w:rsid w:val="0091009A"/>
    <w:rsid w:val="00917276"/>
    <w:rsid w:val="00921989"/>
    <w:rsid w:val="009257EF"/>
    <w:rsid w:val="00925C21"/>
    <w:rsid w:val="009308D6"/>
    <w:rsid w:val="00933024"/>
    <w:rsid w:val="00933A67"/>
    <w:rsid w:val="0093451E"/>
    <w:rsid w:val="00935A4B"/>
    <w:rsid w:val="00935ED9"/>
    <w:rsid w:val="009375CD"/>
    <w:rsid w:val="00937B58"/>
    <w:rsid w:val="0094116B"/>
    <w:rsid w:val="00942B1A"/>
    <w:rsid w:val="00943AD8"/>
    <w:rsid w:val="00943E8B"/>
    <w:rsid w:val="00944543"/>
    <w:rsid w:val="00944828"/>
    <w:rsid w:val="00944DF2"/>
    <w:rsid w:val="00945578"/>
    <w:rsid w:val="00945A0C"/>
    <w:rsid w:val="00954B8C"/>
    <w:rsid w:val="00955282"/>
    <w:rsid w:val="00955D2D"/>
    <w:rsid w:val="00963601"/>
    <w:rsid w:val="00964AC5"/>
    <w:rsid w:val="00964B70"/>
    <w:rsid w:val="00966BD9"/>
    <w:rsid w:val="0096788B"/>
    <w:rsid w:val="00967B97"/>
    <w:rsid w:val="00970208"/>
    <w:rsid w:val="00970AF1"/>
    <w:rsid w:val="00971847"/>
    <w:rsid w:val="009739D3"/>
    <w:rsid w:val="0097493F"/>
    <w:rsid w:val="009749B2"/>
    <w:rsid w:val="0097509A"/>
    <w:rsid w:val="00976607"/>
    <w:rsid w:val="00981227"/>
    <w:rsid w:val="009817B9"/>
    <w:rsid w:val="009840F7"/>
    <w:rsid w:val="00984F9D"/>
    <w:rsid w:val="00995917"/>
    <w:rsid w:val="009A23C3"/>
    <w:rsid w:val="009A2813"/>
    <w:rsid w:val="009A301F"/>
    <w:rsid w:val="009A4D0A"/>
    <w:rsid w:val="009A4F18"/>
    <w:rsid w:val="009B4ACD"/>
    <w:rsid w:val="009B7292"/>
    <w:rsid w:val="009B7E60"/>
    <w:rsid w:val="009C3F81"/>
    <w:rsid w:val="009C4BD8"/>
    <w:rsid w:val="009C6F48"/>
    <w:rsid w:val="009D1AFE"/>
    <w:rsid w:val="009D2731"/>
    <w:rsid w:val="009D6DDA"/>
    <w:rsid w:val="009D7DBE"/>
    <w:rsid w:val="009E0826"/>
    <w:rsid w:val="009E2AFD"/>
    <w:rsid w:val="009E391B"/>
    <w:rsid w:val="009E4614"/>
    <w:rsid w:val="009F06AA"/>
    <w:rsid w:val="009F7381"/>
    <w:rsid w:val="00A02B09"/>
    <w:rsid w:val="00A035EA"/>
    <w:rsid w:val="00A07051"/>
    <w:rsid w:val="00A10624"/>
    <w:rsid w:val="00A11AE3"/>
    <w:rsid w:val="00A12F54"/>
    <w:rsid w:val="00A13A5C"/>
    <w:rsid w:val="00A150CE"/>
    <w:rsid w:val="00A16047"/>
    <w:rsid w:val="00A165F9"/>
    <w:rsid w:val="00A215CE"/>
    <w:rsid w:val="00A21768"/>
    <w:rsid w:val="00A22C9B"/>
    <w:rsid w:val="00A2451B"/>
    <w:rsid w:val="00A27EB1"/>
    <w:rsid w:val="00A30020"/>
    <w:rsid w:val="00A30D3F"/>
    <w:rsid w:val="00A31885"/>
    <w:rsid w:val="00A34586"/>
    <w:rsid w:val="00A36387"/>
    <w:rsid w:val="00A3696D"/>
    <w:rsid w:val="00A36E18"/>
    <w:rsid w:val="00A37CE0"/>
    <w:rsid w:val="00A401B8"/>
    <w:rsid w:val="00A416DD"/>
    <w:rsid w:val="00A439A7"/>
    <w:rsid w:val="00A45089"/>
    <w:rsid w:val="00A540AE"/>
    <w:rsid w:val="00A55C24"/>
    <w:rsid w:val="00A57070"/>
    <w:rsid w:val="00A57ACE"/>
    <w:rsid w:val="00A57BFD"/>
    <w:rsid w:val="00A601B4"/>
    <w:rsid w:val="00A610B1"/>
    <w:rsid w:val="00A674AF"/>
    <w:rsid w:val="00A67C63"/>
    <w:rsid w:val="00A707D4"/>
    <w:rsid w:val="00A73AA9"/>
    <w:rsid w:val="00A73ABD"/>
    <w:rsid w:val="00A743C2"/>
    <w:rsid w:val="00A74B23"/>
    <w:rsid w:val="00A766FE"/>
    <w:rsid w:val="00A76AC7"/>
    <w:rsid w:val="00A77BA8"/>
    <w:rsid w:val="00A81340"/>
    <w:rsid w:val="00A81900"/>
    <w:rsid w:val="00A85A1F"/>
    <w:rsid w:val="00A85EA9"/>
    <w:rsid w:val="00A86678"/>
    <w:rsid w:val="00A87A53"/>
    <w:rsid w:val="00A90F89"/>
    <w:rsid w:val="00A94169"/>
    <w:rsid w:val="00A95B46"/>
    <w:rsid w:val="00AA0502"/>
    <w:rsid w:val="00AA0E5E"/>
    <w:rsid w:val="00AA20F0"/>
    <w:rsid w:val="00AA347F"/>
    <w:rsid w:val="00AA36EB"/>
    <w:rsid w:val="00AA3A70"/>
    <w:rsid w:val="00AA5D6A"/>
    <w:rsid w:val="00AA76C7"/>
    <w:rsid w:val="00AB0D82"/>
    <w:rsid w:val="00AB3C08"/>
    <w:rsid w:val="00AB65BB"/>
    <w:rsid w:val="00AB7DF6"/>
    <w:rsid w:val="00AC02AD"/>
    <w:rsid w:val="00AC0DD0"/>
    <w:rsid w:val="00AC305E"/>
    <w:rsid w:val="00AC5B25"/>
    <w:rsid w:val="00AD1EAE"/>
    <w:rsid w:val="00AD34C5"/>
    <w:rsid w:val="00AD3C4D"/>
    <w:rsid w:val="00AD54D4"/>
    <w:rsid w:val="00AD5993"/>
    <w:rsid w:val="00AD695A"/>
    <w:rsid w:val="00AD7063"/>
    <w:rsid w:val="00AD7BA1"/>
    <w:rsid w:val="00AE31B6"/>
    <w:rsid w:val="00AE750F"/>
    <w:rsid w:val="00AF0C03"/>
    <w:rsid w:val="00AF2422"/>
    <w:rsid w:val="00AF427D"/>
    <w:rsid w:val="00AF5011"/>
    <w:rsid w:val="00B014EF"/>
    <w:rsid w:val="00B01816"/>
    <w:rsid w:val="00B01ED8"/>
    <w:rsid w:val="00B1240A"/>
    <w:rsid w:val="00B12E74"/>
    <w:rsid w:val="00B13E2D"/>
    <w:rsid w:val="00B144AB"/>
    <w:rsid w:val="00B16532"/>
    <w:rsid w:val="00B17781"/>
    <w:rsid w:val="00B253D2"/>
    <w:rsid w:val="00B25B41"/>
    <w:rsid w:val="00B26959"/>
    <w:rsid w:val="00B276C5"/>
    <w:rsid w:val="00B30D23"/>
    <w:rsid w:val="00B30E7E"/>
    <w:rsid w:val="00B31434"/>
    <w:rsid w:val="00B32E6B"/>
    <w:rsid w:val="00B33FA2"/>
    <w:rsid w:val="00B36C08"/>
    <w:rsid w:val="00B42263"/>
    <w:rsid w:val="00B47332"/>
    <w:rsid w:val="00B47F03"/>
    <w:rsid w:val="00B5380A"/>
    <w:rsid w:val="00B549BB"/>
    <w:rsid w:val="00B560C7"/>
    <w:rsid w:val="00B573B0"/>
    <w:rsid w:val="00B57C10"/>
    <w:rsid w:val="00B61A88"/>
    <w:rsid w:val="00B61AFF"/>
    <w:rsid w:val="00B61C1E"/>
    <w:rsid w:val="00B64124"/>
    <w:rsid w:val="00B6524D"/>
    <w:rsid w:val="00B654B6"/>
    <w:rsid w:val="00B67975"/>
    <w:rsid w:val="00B700A9"/>
    <w:rsid w:val="00B74B85"/>
    <w:rsid w:val="00B75B2E"/>
    <w:rsid w:val="00B75EF3"/>
    <w:rsid w:val="00B811CD"/>
    <w:rsid w:val="00B8147A"/>
    <w:rsid w:val="00B81802"/>
    <w:rsid w:val="00B82582"/>
    <w:rsid w:val="00B8471D"/>
    <w:rsid w:val="00B8589B"/>
    <w:rsid w:val="00B85F57"/>
    <w:rsid w:val="00B875B7"/>
    <w:rsid w:val="00B949A8"/>
    <w:rsid w:val="00B97529"/>
    <w:rsid w:val="00BA2F49"/>
    <w:rsid w:val="00BA5510"/>
    <w:rsid w:val="00BA5B64"/>
    <w:rsid w:val="00BB0940"/>
    <w:rsid w:val="00BB29FE"/>
    <w:rsid w:val="00BB32AA"/>
    <w:rsid w:val="00BB35B3"/>
    <w:rsid w:val="00BB4DC1"/>
    <w:rsid w:val="00BB514C"/>
    <w:rsid w:val="00BB51EB"/>
    <w:rsid w:val="00BB59BC"/>
    <w:rsid w:val="00BB6314"/>
    <w:rsid w:val="00BB77D6"/>
    <w:rsid w:val="00BC0AEB"/>
    <w:rsid w:val="00BC1621"/>
    <w:rsid w:val="00BC272E"/>
    <w:rsid w:val="00BC2A6F"/>
    <w:rsid w:val="00BC3074"/>
    <w:rsid w:val="00BC3462"/>
    <w:rsid w:val="00BC5ED2"/>
    <w:rsid w:val="00BC65CD"/>
    <w:rsid w:val="00BC6BF0"/>
    <w:rsid w:val="00BD1957"/>
    <w:rsid w:val="00BD7CB4"/>
    <w:rsid w:val="00BE5A42"/>
    <w:rsid w:val="00BE7C05"/>
    <w:rsid w:val="00BF04A6"/>
    <w:rsid w:val="00BF082C"/>
    <w:rsid w:val="00BF6070"/>
    <w:rsid w:val="00BF6FAA"/>
    <w:rsid w:val="00C01D1B"/>
    <w:rsid w:val="00C039C9"/>
    <w:rsid w:val="00C03F9A"/>
    <w:rsid w:val="00C044D6"/>
    <w:rsid w:val="00C053CC"/>
    <w:rsid w:val="00C06126"/>
    <w:rsid w:val="00C07F33"/>
    <w:rsid w:val="00C12C7C"/>
    <w:rsid w:val="00C13483"/>
    <w:rsid w:val="00C1587E"/>
    <w:rsid w:val="00C167E1"/>
    <w:rsid w:val="00C25B97"/>
    <w:rsid w:val="00C30461"/>
    <w:rsid w:val="00C31F5B"/>
    <w:rsid w:val="00C321D7"/>
    <w:rsid w:val="00C35BC0"/>
    <w:rsid w:val="00C35F72"/>
    <w:rsid w:val="00C36328"/>
    <w:rsid w:val="00C40FD4"/>
    <w:rsid w:val="00C4152E"/>
    <w:rsid w:val="00C43B4A"/>
    <w:rsid w:val="00C458D1"/>
    <w:rsid w:val="00C46B1D"/>
    <w:rsid w:val="00C46CE3"/>
    <w:rsid w:val="00C50F73"/>
    <w:rsid w:val="00C51515"/>
    <w:rsid w:val="00C53193"/>
    <w:rsid w:val="00C53E4B"/>
    <w:rsid w:val="00C53F2E"/>
    <w:rsid w:val="00C60759"/>
    <w:rsid w:val="00C617A2"/>
    <w:rsid w:val="00C63192"/>
    <w:rsid w:val="00C63F39"/>
    <w:rsid w:val="00C73BB0"/>
    <w:rsid w:val="00C744FB"/>
    <w:rsid w:val="00C757AB"/>
    <w:rsid w:val="00C771E1"/>
    <w:rsid w:val="00C8166A"/>
    <w:rsid w:val="00C8311F"/>
    <w:rsid w:val="00C85C1B"/>
    <w:rsid w:val="00C87378"/>
    <w:rsid w:val="00C91825"/>
    <w:rsid w:val="00C91FC5"/>
    <w:rsid w:val="00C92DAB"/>
    <w:rsid w:val="00C9302D"/>
    <w:rsid w:val="00C96968"/>
    <w:rsid w:val="00CA06C0"/>
    <w:rsid w:val="00CA09C6"/>
    <w:rsid w:val="00CA2C3F"/>
    <w:rsid w:val="00CA4A67"/>
    <w:rsid w:val="00CA5331"/>
    <w:rsid w:val="00CA5544"/>
    <w:rsid w:val="00CA673B"/>
    <w:rsid w:val="00CA77C9"/>
    <w:rsid w:val="00CB291B"/>
    <w:rsid w:val="00CB38DB"/>
    <w:rsid w:val="00CB74D0"/>
    <w:rsid w:val="00CB7525"/>
    <w:rsid w:val="00CC14F4"/>
    <w:rsid w:val="00CC2A18"/>
    <w:rsid w:val="00CC3645"/>
    <w:rsid w:val="00CC5820"/>
    <w:rsid w:val="00CD02AF"/>
    <w:rsid w:val="00CD417A"/>
    <w:rsid w:val="00CD4671"/>
    <w:rsid w:val="00CD5490"/>
    <w:rsid w:val="00CD6869"/>
    <w:rsid w:val="00CE107E"/>
    <w:rsid w:val="00CE4E64"/>
    <w:rsid w:val="00CE59B1"/>
    <w:rsid w:val="00CE6718"/>
    <w:rsid w:val="00CE6BC8"/>
    <w:rsid w:val="00CE6EEF"/>
    <w:rsid w:val="00CF09E4"/>
    <w:rsid w:val="00CF0C5E"/>
    <w:rsid w:val="00CF32DB"/>
    <w:rsid w:val="00CF3AAA"/>
    <w:rsid w:val="00CF4471"/>
    <w:rsid w:val="00CF5BC4"/>
    <w:rsid w:val="00CF5C79"/>
    <w:rsid w:val="00CF5D76"/>
    <w:rsid w:val="00CF68B5"/>
    <w:rsid w:val="00D0033A"/>
    <w:rsid w:val="00D00418"/>
    <w:rsid w:val="00D04A4F"/>
    <w:rsid w:val="00D12BA7"/>
    <w:rsid w:val="00D135D9"/>
    <w:rsid w:val="00D13E61"/>
    <w:rsid w:val="00D14F59"/>
    <w:rsid w:val="00D17967"/>
    <w:rsid w:val="00D17B27"/>
    <w:rsid w:val="00D209FD"/>
    <w:rsid w:val="00D20B8E"/>
    <w:rsid w:val="00D22B32"/>
    <w:rsid w:val="00D26407"/>
    <w:rsid w:val="00D3408F"/>
    <w:rsid w:val="00D340BA"/>
    <w:rsid w:val="00D343C2"/>
    <w:rsid w:val="00D3739C"/>
    <w:rsid w:val="00D42FAB"/>
    <w:rsid w:val="00D44ED0"/>
    <w:rsid w:val="00D454FB"/>
    <w:rsid w:val="00D464D6"/>
    <w:rsid w:val="00D4756D"/>
    <w:rsid w:val="00D5361F"/>
    <w:rsid w:val="00D56D43"/>
    <w:rsid w:val="00D62AFC"/>
    <w:rsid w:val="00D62C4E"/>
    <w:rsid w:val="00D642B5"/>
    <w:rsid w:val="00D6563D"/>
    <w:rsid w:val="00D66C3A"/>
    <w:rsid w:val="00D66E29"/>
    <w:rsid w:val="00D6740D"/>
    <w:rsid w:val="00D7036F"/>
    <w:rsid w:val="00D71AA6"/>
    <w:rsid w:val="00D73872"/>
    <w:rsid w:val="00D75CD4"/>
    <w:rsid w:val="00D82840"/>
    <w:rsid w:val="00D839A8"/>
    <w:rsid w:val="00D83B1A"/>
    <w:rsid w:val="00D912E2"/>
    <w:rsid w:val="00D92584"/>
    <w:rsid w:val="00D94652"/>
    <w:rsid w:val="00D97446"/>
    <w:rsid w:val="00DA0BEC"/>
    <w:rsid w:val="00DA5DF2"/>
    <w:rsid w:val="00DB16D9"/>
    <w:rsid w:val="00DB172C"/>
    <w:rsid w:val="00DB497E"/>
    <w:rsid w:val="00DB5433"/>
    <w:rsid w:val="00DC0873"/>
    <w:rsid w:val="00DC103D"/>
    <w:rsid w:val="00DC1BD8"/>
    <w:rsid w:val="00DC2ADE"/>
    <w:rsid w:val="00DC2D70"/>
    <w:rsid w:val="00DC4C60"/>
    <w:rsid w:val="00DC59F1"/>
    <w:rsid w:val="00DC5D2B"/>
    <w:rsid w:val="00DD05A7"/>
    <w:rsid w:val="00DD1569"/>
    <w:rsid w:val="00DD495C"/>
    <w:rsid w:val="00DD7ECD"/>
    <w:rsid w:val="00DE3A1C"/>
    <w:rsid w:val="00DE3A86"/>
    <w:rsid w:val="00DE46BA"/>
    <w:rsid w:val="00DE4CF9"/>
    <w:rsid w:val="00DE5A6D"/>
    <w:rsid w:val="00DF14DE"/>
    <w:rsid w:val="00DF18C2"/>
    <w:rsid w:val="00DF402F"/>
    <w:rsid w:val="00DF45DA"/>
    <w:rsid w:val="00DF690D"/>
    <w:rsid w:val="00DF7AD4"/>
    <w:rsid w:val="00DF7FAF"/>
    <w:rsid w:val="00E00A56"/>
    <w:rsid w:val="00E039EF"/>
    <w:rsid w:val="00E07D8D"/>
    <w:rsid w:val="00E11A37"/>
    <w:rsid w:val="00E162CB"/>
    <w:rsid w:val="00E16E8B"/>
    <w:rsid w:val="00E215E7"/>
    <w:rsid w:val="00E22463"/>
    <w:rsid w:val="00E25630"/>
    <w:rsid w:val="00E2652A"/>
    <w:rsid w:val="00E30853"/>
    <w:rsid w:val="00E312F6"/>
    <w:rsid w:val="00E32B5B"/>
    <w:rsid w:val="00E33FAA"/>
    <w:rsid w:val="00E342FA"/>
    <w:rsid w:val="00E47E7A"/>
    <w:rsid w:val="00E515CF"/>
    <w:rsid w:val="00E51A89"/>
    <w:rsid w:val="00E539D3"/>
    <w:rsid w:val="00E546F7"/>
    <w:rsid w:val="00E56F4D"/>
    <w:rsid w:val="00E60A8C"/>
    <w:rsid w:val="00E61B38"/>
    <w:rsid w:val="00E659B2"/>
    <w:rsid w:val="00E7044A"/>
    <w:rsid w:val="00E70716"/>
    <w:rsid w:val="00E7221D"/>
    <w:rsid w:val="00E736CC"/>
    <w:rsid w:val="00E73C59"/>
    <w:rsid w:val="00E74B69"/>
    <w:rsid w:val="00E7526B"/>
    <w:rsid w:val="00E76DED"/>
    <w:rsid w:val="00E815D7"/>
    <w:rsid w:val="00E8181C"/>
    <w:rsid w:val="00E833DD"/>
    <w:rsid w:val="00E85A0B"/>
    <w:rsid w:val="00E87499"/>
    <w:rsid w:val="00E91EBF"/>
    <w:rsid w:val="00E9340B"/>
    <w:rsid w:val="00E951CB"/>
    <w:rsid w:val="00E95401"/>
    <w:rsid w:val="00EA0E4D"/>
    <w:rsid w:val="00EA3A3E"/>
    <w:rsid w:val="00EA4B1E"/>
    <w:rsid w:val="00EA72C1"/>
    <w:rsid w:val="00EA78C8"/>
    <w:rsid w:val="00EB1120"/>
    <w:rsid w:val="00EB3169"/>
    <w:rsid w:val="00EB3434"/>
    <w:rsid w:val="00EB3D50"/>
    <w:rsid w:val="00EB4588"/>
    <w:rsid w:val="00EC1063"/>
    <w:rsid w:val="00EC2F9B"/>
    <w:rsid w:val="00EC6165"/>
    <w:rsid w:val="00ED0065"/>
    <w:rsid w:val="00ED0953"/>
    <w:rsid w:val="00ED304C"/>
    <w:rsid w:val="00ED38FF"/>
    <w:rsid w:val="00ED6A0F"/>
    <w:rsid w:val="00EE0C1B"/>
    <w:rsid w:val="00EE1979"/>
    <w:rsid w:val="00EE7B33"/>
    <w:rsid w:val="00EF2602"/>
    <w:rsid w:val="00EF3F68"/>
    <w:rsid w:val="00EF40A3"/>
    <w:rsid w:val="00EF7C8C"/>
    <w:rsid w:val="00F0659E"/>
    <w:rsid w:val="00F06864"/>
    <w:rsid w:val="00F102B2"/>
    <w:rsid w:val="00F12163"/>
    <w:rsid w:val="00F131BD"/>
    <w:rsid w:val="00F15ADA"/>
    <w:rsid w:val="00F20585"/>
    <w:rsid w:val="00F22D2F"/>
    <w:rsid w:val="00F2341F"/>
    <w:rsid w:val="00F2393E"/>
    <w:rsid w:val="00F26C19"/>
    <w:rsid w:val="00F315BB"/>
    <w:rsid w:val="00F326EC"/>
    <w:rsid w:val="00F34295"/>
    <w:rsid w:val="00F40875"/>
    <w:rsid w:val="00F428A6"/>
    <w:rsid w:val="00F42F70"/>
    <w:rsid w:val="00F43490"/>
    <w:rsid w:val="00F47C80"/>
    <w:rsid w:val="00F50288"/>
    <w:rsid w:val="00F53BFB"/>
    <w:rsid w:val="00F5492A"/>
    <w:rsid w:val="00F62F56"/>
    <w:rsid w:val="00F632AA"/>
    <w:rsid w:val="00F65C5B"/>
    <w:rsid w:val="00F6638D"/>
    <w:rsid w:val="00F71EAB"/>
    <w:rsid w:val="00F727D9"/>
    <w:rsid w:val="00F7284B"/>
    <w:rsid w:val="00F76209"/>
    <w:rsid w:val="00F77285"/>
    <w:rsid w:val="00F841B4"/>
    <w:rsid w:val="00F852DD"/>
    <w:rsid w:val="00F85DE3"/>
    <w:rsid w:val="00F877EE"/>
    <w:rsid w:val="00F93877"/>
    <w:rsid w:val="00F94F2B"/>
    <w:rsid w:val="00F96AF5"/>
    <w:rsid w:val="00FA1702"/>
    <w:rsid w:val="00FA199F"/>
    <w:rsid w:val="00FA41B2"/>
    <w:rsid w:val="00FA4FB8"/>
    <w:rsid w:val="00FA5430"/>
    <w:rsid w:val="00FA720D"/>
    <w:rsid w:val="00FA7C81"/>
    <w:rsid w:val="00FB01C2"/>
    <w:rsid w:val="00FB0A87"/>
    <w:rsid w:val="00FB13B7"/>
    <w:rsid w:val="00FB1FD6"/>
    <w:rsid w:val="00FB2D48"/>
    <w:rsid w:val="00FB4225"/>
    <w:rsid w:val="00FB4605"/>
    <w:rsid w:val="00FB5F45"/>
    <w:rsid w:val="00FB7DA8"/>
    <w:rsid w:val="00FC0B13"/>
    <w:rsid w:val="00FC0ECC"/>
    <w:rsid w:val="00FC1315"/>
    <w:rsid w:val="00FC2831"/>
    <w:rsid w:val="00FC4C3C"/>
    <w:rsid w:val="00FC5963"/>
    <w:rsid w:val="00FC747A"/>
    <w:rsid w:val="00FD246B"/>
    <w:rsid w:val="00FD55E6"/>
    <w:rsid w:val="00FD74D1"/>
    <w:rsid w:val="00FD78E9"/>
    <w:rsid w:val="00FD7C3B"/>
    <w:rsid w:val="00FE3986"/>
    <w:rsid w:val="00FE4F6C"/>
    <w:rsid w:val="00FE548C"/>
    <w:rsid w:val="00FE6B5D"/>
    <w:rsid w:val="00FE6EB6"/>
    <w:rsid w:val="00FF1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4E0A342-5520-4AF2-84B7-6C612FD3F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4F59"/>
    <w:rPr>
      <w:rFonts w:ascii="Arial" w:eastAsia="Times New Roman" w:hAnsi="Arial"/>
      <w:b/>
      <w:lang w:val="es-ES" w:eastAsia="es-ES"/>
    </w:rPr>
  </w:style>
  <w:style w:type="paragraph" w:styleId="Ttulo3">
    <w:name w:val="heading 3"/>
    <w:basedOn w:val="Normal"/>
    <w:next w:val="Normal"/>
    <w:link w:val="Ttulo3Car"/>
    <w:semiHidden/>
    <w:unhideWhenUsed/>
    <w:qFormat/>
    <w:rsid w:val="003B283D"/>
    <w:pPr>
      <w:keepNext/>
      <w:spacing w:before="240" w:after="60"/>
      <w:outlineLvl w:val="2"/>
    </w:pPr>
    <w:rPr>
      <w:rFonts w:ascii="Cambria" w:hAnsi="Cambria"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D14F5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rsid w:val="00D14F59"/>
    <w:rPr>
      <w:rFonts w:ascii="Arial" w:eastAsia="Times New Roman" w:hAnsi="Arial" w:cs="Times New Roman"/>
      <w:b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14F5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D14F59"/>
    <w:rPr>
      <w:rFonts w:ascii="Arial" w:eastAsia="Times New Roman" w:hAnsi="Arial" w:cs="Times New Roman"/>
      <w:b/>
      <w:sz w:val="20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290DEB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290DE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290DEB"/>
    <w:rPr>
      <w:rFonts w:ascii="Tahoma" w:eastAsia="Times New Roman" w:hAnsi="Tahoma" w:cs="Tahoma"/>
      <w:b/>
      <w:sz w:val="16"/>
      <w:szCs w:val="16"/>
      <w:lang w:eastAsia="es-ES"/>
    </w:rPr>
  </w:style>
  <w:style w:type="paragraph" w:styleId="NormalWeb">
    <w:name w:val="Normal (Web)"/>
    <w:basedOn w:val="Normal"/>
    <w:unhideWhenUsed/>
    <w:rsid w:val="00DF7AD4"/>
    <w:rPr>
      <w:rFonts w:ascii="Times New Roman" w:hAnsi="Times New Roman"/>
      <w:b w:val="0"/>
      <w:sz w:val="24"/>
      <w:szCs w:val="24"/>
    </w:rPr>
  </w:style>
  <w:style w:type="paragraph" w:styleId="Textoindependiente">
    <w:name w:val="Body Text"/>
    <w:basedOn w:val="Normal"/>
    <w:link w:val="TextoindependienteCar"/>
    <w:rsid w:val="00DF7AD4"/>
    <w:pPr>
      <w:spacing w:line="360" w:lineRule="auto"/>
      <w:jc w:val="both"/>
    </w:pPr>
    <w:rPr>
      <w:rFonts w:cs="Arial"/>
      <w:b w:val="0"/>
      <w:sz w:val="24"/>
      <w:szCs w:val="24"/>
    </w:rPr>
  </w:style>
  <w:style w:type="character" w:customStyle="1" w:styleId="TextoindependienteCar">
    <w:name w:val="Texto independiente Car"/>
    <w:link w:val="Textoindependiente"/>
    <w:rsid w:val="00DF7AD4"/>
    <w:rPr>
      <w:rFonts w:ascii="Arial" w:eastAsia="Times New Roman" w:hAnsi="Arial" w:cs="Arial"/>
      <w:sz w:val="24"/>
      <w:szCs w:val="24"/>
    </w:rPr>
  </w:style>
  <w:style w:type="paragraph" w:customStyle="1" w:styleId="navegacion2">
    <w:name w:val="navegacion2"/>
    <w:basedOn w:val="Normal"/>
    <w:rsid w:val="001F3ADE"/>
    <w:pPr>
      <w:spacing w:before="100" w:beforeAutospacing="1" w:after="100" w:afterAutospacing="1"/>
    </w:pPr>
    <w:rPr>
      <w:rFonts w:ascii="Verdana" w:hAnsi="Verdana"/>
      <w:bCs/>
      <w:color w:val="FFFFFF"/>
      <w:sz w:val="15"/>
      <w:szCs w:val="15"/>
    </w:rPr>
  </w:style>
  <w:style w:type="character" w:styleId="Hipervnculo">
    <w:name w:val="Hyperlink"/>
    <w:rsid w:val="00E039EF"/>
    <w:rPr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7B75D0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uiPriority w:val="99"/>
    <w:rsid w:val="007B75D0"/>
    <w:rPr>
      <w:rFonts w:ascii="Arial" w:eastAsia="Times New Roman" w:hAnsi="Arial"/>
      <w:b/>
    </w:rPr>
  </w:style>
  <w:style w:type="character" w:customStyle="1" w:styleId="Ttulo3Car">
    <w:name w:val="Título 3 Car"/>
    <w:link w:val="Ttulo3"/>
    <w:semiHidden/>
    <w:rsid w:val="003B283D"/>
    <w:rPr>
      <w:rFonts w:ascii="Cambria" w:eastAsia="Times New Roman" w:hAnsi="Cambria"/>
      <w:b/>
      <w:bCs/>
      <w:sz w:val="26"/>
      <w:szCs w:val="26"/>
    </w:rPr>
  </w:style>
  <w:style w:type="character" w:styleId="Hipervnculovisitado">
    <w:name w:val="FollowedHyperlink"/>
    <w:uiPriority w:val="99"/>
    <w:semiHidden/>
    <w:unhideWhenUsed/>
    <w:rsid w:val="00E7221D"/>
    <w:rPr>
      <w:color w:val="800080"/>
      <w:u w:val="single"/>
    </w:rPr>
  </w:style>
  <w:style w:type="table" w:styleId="Tablaconcuadrcula">
    <w:name w:val="Table Grid"/>
    <w:basedOn w:val="Tablanormal"/>
    <w:uiPriority w:val="59"/>
    <w:rsid w:val="00CA55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gradetextonormal">
    <w:name w:val="Body Text Indent"/>
    <w:basedOn w:val="Normal"/>
    <w:link w:val="SangradetextonormalCar"/>
    <w:rsid w:val="00A45089"/>
    <w:pPr>
      <w:spacing w:after="120"/>
      <w:ind w:left="283"/>
    </w:pPr>
    <w:rPr>
      <w:rFonts w:ascii="Times New Roman" w:hAnsi="Times New Roman"/>
      <w:b w:val="0"/>
      <w:sz w:val="24"/>
      <w:szCs w:val="24"/>
    </w:rPr>
  </w:style>
  <w:style w:type="character" w:customStyle="1" w:styleId="SangradetextonormalCar">
    <w:name w:val="Sangría de texto normal Car"/>
    <w:link w:val="Sangradetextonormal"/>
    <w:rsid w:val="00A45089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1069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ES" w:eastAsia="es-ES"/>
    </w:rPr>
  </w:style>
  <w:style w:type="character" w:styleId="Textoennegrita">
    <w:name w:val="Strong"/>
    <w:qFormat/>
    <w:rsid w:val="0058000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17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734709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92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uario\Desktop\PROCEDIMIENTOS\CAJA\SG-CT-PR01-%20PROCEDIMIENTO%20PARA%20LA%20CONTABILIZACI&#211;N%20DE%20GASTOS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SG-CT-PR01- PROCEDIMIENTO PARA LA CONTABILIZACIÓN DE GASTOS</Template>
  <TotalTime>1</TotalTime>
  <Pages>5</Pages>
  <Words>576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cp:lastModifiedBy>Cristian Alexander barrera garcia</cp:lastModifiedBy>
  <cp:revision>1</cp:revision>
  <cp:lastPrinted>2014-10-04T13:48:00Z</cp:lastPrinted>
  <dcterms:created xsi:type="dcterms:W3CDTF">2022-01-21T03:16:00Z</dcterms:created>
  <dcterms:modified xsi:type="dcterms:W3CDTF">2022-01-21T03:17:00Z</dcterms:modified>
</cp:coreProperties>
</file>